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4F5C8" w14:textId="77777777" w:rsidR="00DD7394" w:rsidRPr="001804F0" w:rsidRDefault="00DD7394" w:rsidP="00DD7394">
      <w:pPr>
        <w:pStyle w:val="NoSpacing"/>
      </w:pPr>
      <w:r w:rsidRPr="001804F0">
        <w:t>REGION VI</w:t>
      </w:r>
    </w:p>
    <w:p w14:paraId="2365BC7F" w14:textId="77777777" w:rsidR="00DD7394" w:rsidRPr="001804F0" w:rsidRDefault="00DD7394" w:rsidP="00DD7394">
      <w:pPr>
        <w:rPr>
          <w:b/>
          <w:sz w:val="22"/>
        </w:rPr>
      </w:pPr>
      <w:r w:rsidRPr="001804F0">
        <w:rPr>
          <w:b/>
          <w:sz w:val="22"/>
        </w:rPr>
        <w:t>WORKFORCE DEVELOPMENT BOARD</w:t>
      </w:r>
    </w:p>
    <w:p w14:paraId="10FD0884" w14:textId="77777777" w:rsidR="00DD7394" w:rsidRPr="001804F0" w:rsidRDefault="00DD7394" w:rsidP="00DD7394">
      <w:pPr>
        <w:rPr>
          <w:b/>
          <w:sz w:val="22"/>
        </w:rPr>
      </w:pPr>
      <w:r w:rsidRPr="001804F0">
        <w:rPr>
          <w:b/>
          <w:sz w:val="22"/>
        </w:rPr>
        <w:t>FULL BOARD MEETING MINUTES</w:t>
      </w:r>
    </w:p>
    <w:p w14:paraId="563C6227" w14:textId="77777777" w:rsidR="00DD7394" w:rsidRDefault="00DD7394" w:rsidP="00DD7394">
      <w:pPr>
        <w:rPr>
          <w:sz w:val="22"/>
        </w:rPr>
      </w:pPr>
      <w:r>
        <w:rPr>
          <w:sz w:val="22"/>
        </w:rPr>
        <w:t>March 13, 2025</w:t>
      </w:r>
    </w:p>
    <w:p w14:paraId="658E66D4" w14:textId="77777777" w:rsidR="00DD7394" w:rsidRPr="001804F0" w:rsidRDefault="00DD7394" w:rsidP="00DD7394">
      <w:pPr>
        <w:rPr>
          <w:sz w:val="22"/>
        </w:rPr>
      </w:pPr>
    </w:p>
    <w:p w14:paraId="230BCC1A" w14:textId="146C4A09" w:rsidR="00DD7394" w:rsidRPr="00422A59" w:rsidRDefault="00DD7394" w:rsidP="00DD7394">
      <w:pPr>
        <w:rPr>
          <w:rFonts w:cs="Times New Roman"/>
          <w:b/>
          <w:sz w:val="22"/>
        </w:rPr>
      </w:pPr>
      <w:r w:rsidRPr="00422A59">
        <w:rPr>
          <w:rFonts w:cs="Times New Roman"/>
          <w:b/>
          <w:sz w:val="22"/>
        </w:rPr>
        <w:t xml:space="preserve">The meeting was called to order at 10:33 A.M. by </w:t>
      </w:r>
      <w:r w:rsidR="00275DAE" w:rsidRPr="00422A59">
        <w:rPr>
          <w:rFonts w:cs="Times New Roman"/>
          <w:b/>
          <w:sz w:val="22"/>
        </w:rPr>
        <w:t xml:space="preserve">Vice Chair Katherine </w:t>
      </w:r>
      <w:r w:rsidRPr="00422A59">
        <w:rPr>
          <w:rFonts w:cs="Times New Roman"/>
          <w:b/>
          <w:sz w:val="22"/>
        </w:rPr>
        <w:t xml:space="preserve">Wagner. </w:t>
      </w:r>
    </w:p>
    <w:p w14:paraId="16A1C94E" w14:textId="77777777" w:rsidR="00DD7394" w:rsidRPr="00422A59" w:rsidRDefault="00DD7394" w:rsidP="00DD7394">
      <w:pPr>
        <w:rPr>
          <w:rFonts w:cs="Times New Roman"/>
          <w:b/>
          <w:sz w:val="22"/>
        </w:rPr>
      </w:pPr>
    </w:p>
    <w:p w14:paraId="57B4703A" w14:textId="3ED8E5A9" w:rsidR="00DD7394" w:rsidRPr="00422A59" w:rsidRDefault="00DD7394" w:rsidP="00DD7394">
      <w:pPr>
        <w:jc w:val="left"/>
        <w:rPr>
          <w:rFonts w:cs="Times New Roman"/>
          <w:bCs/>
          <w:sz w:val="22"/>
        </w:rPr>
      </w:pPr>
      <w:r w:rsidRPr="00422A59">
        <w:rPr>
          <w:rFonts w:cs="Times New Roman"/>
          <w:b/>
          <w:sz w:val="22"/>
        </w:rPr>
        <w:t>INTRODUCTIONS (Guests):</w:t>
      </w:r>
      <w:r w:rsidR="00D25D85" w:rsidRPr="00422A59">
        <w:rPr>
          <w:rFonts w:cs="Times New Roman"/>
          <w:bCs/>
          <w:sz w:val="22"/>
        </w:rPr>
        <w:t xml:space="preserve"> Maria introduced Dr. Joni </w:t>
      </w:r>
      <w:r w:rsidR="001612EE" w:rsidRPr="00422A59">
        <w:rPr>
          <w:rFonts w:cs="Times New Roman"/>
          <w:bCs/>
          <w:sz w:val="22"/>
        </w:rPr>
        <w:t>Gray;</w:t>
      </w:r>
      <w:r w:rsidR="00403FF9" w:rsidRPr="00422A59">
        <w:rPr>
          <w:rFonts w:cs="Times New Roman"/>
          <w:bCs/>
          <w:sz w:val="22"/>
        </w:rPr>
        <w:t xml:space="preserve"> she </w:t>
      </w:r>
      <w:r w:rsidR="00D25D85" w:rsidRPr="00422A59">
        <w:rPr>
          <w:rFonts w:cs="Times New Roman"/>
          <w:bCs/>
          <w:sz w:val="22"/>
        </w:rPr>
        <w:t>is attending in place of Dr. Michael Waide.</w:t>
      </w:r>
      <w:r w:rsidR="00403FF9" w:rsidRPr="00422A59">
        <w:rPr>
          <w:rFonts w:cs="Times New Roman"/>
          <w:bCs/>
          <w:sz w:val="22"/>
        </w:rPr>
        <w:t xml:space="preserve"> </w:t>
      </w:r>
      <w:r w:rsidRPr="00422A59">
        <w:rPr>
          <w:rFonts w:cs="Times New Roman"/>
          <w:bCs/>
          <w:sz w:val="22"/>
        </w:rPr>
        <w:t xml:space="preserve">Maria </w:t>
      </w:r>
      <w:r w:rsidR="00403FF9" w:rsidRPr="00422A59">
        <w:rPr>
          <w:rFonts w:cs="Times New Roman"/>
          <w:bCs/>
          <w:sz w:val="22"/>
        </w:rPr>
        <w:t xml:space="preserve">also </w:t>
      </w:r>
      <w:r w:rsidRPr="00422A59">
        <w:rPr>
          <w:rFonts w:cs="Times New Roman"/>
          <w:bCs/>
          <w:sz w:val="22"/>
        </w:rPr>
        <w:t xml:space="preserve">introduced new board members, John </w:t>
      </w:r>
      <w:r w:rsidR="001612EE" w:rsidRPr="00422A59">
        <w:rPr>
          <w:rFonts w:cs="Times New Roman"/>
          <w:bCs/>
          <w:sz w:val="22"/>
        </w:rPr>
        <w:t>Daniels (</w:t>
      </w:r>
      <w:r w:rsidR="005828EF" w:rsidRPr="00422A59">
        <w:rPr>
          <w:rFonts w:cs="Times New Roman"/>
          <w:bCs/>
          <w:sz w:val="22"/>
        </w:rPr>
        <w:t>attending in person)</w:t>
      </w:r>
      <w:r w:rsidRPr="00422A59">
        <w:rPr>
          <w:rFonts w:cs="Times New Roman"/>
          <w:bCs/>
          <w:sz w:val="22"/>
        </w:rPr>
        <w:t xml:space="preserve"> and Josh Carr</w:t>
      </w:r>
      <w:r w:rsidR="005828EF" w:rsidRPr="00422A59">
        <w:rPr>
          <w:rFonts w:cs="Times New Roman"/>
          <w:bCs/>
          <w:sz w:val="22"/>
        </w:rPr>
        <w:t xml:space="preserve"> (attending via Zoom)</w:t>
      </w:r>
    </w:p>
    <w:p w14:paraId="4042586E" w14:textId="77777777" w:rsidR="00DD7394" w:rsidRPr="00422A59" w:rsidRDefault="00DD7394" w:rsidP="00DD7394">
      <w:pPr>
        <w:rPr>
          <w:rFonts w:cs="Times New Roman"/>
          <w:b/>
          <w:sz w:val="22"/>
        </w:rPr>
      </w:pPr>
    </w:p>
    <w:p w14:paraId="4C475B5D" w14:textId="77777777" w:rsidR="00DD7394" w:rsidRPr="00422A59" w:rsidRDefault="00DD7394" w:rsidP="00DD7394">
      <w:pPr>
        <w:jc w:val="left"/>
        <w:rPr>
          <w:rFonts w:cs="Times New Roman"/>
          <w:b/>
          <w:sz w:val="22"/>
        </w:rPr>
      </w:pPr>
      <w:r w:rsidRPr="00422A59">
        <w:rPr>
          <w:rFonts w:cs="Times New Roman"/>
          <w:b/>
          <w:sz w:val="22"/>
        </w:rPr>
        <w:t>WELCOME/ROLL CALL:</w:t>
      </w:r>
    </w:p>
    <w:p w14:paraId="6888CBBC" w14:textId="3F3B75B9" w:rsidR="00DD7394" w:rsidRPr="00422A59" w:rsidRDefault="00DD7394" w:rsidP="00DD7394">
      <w:pPr>
        <w:jc w:val="left"/>
        <w:rPr>
          <w:rFonts w:cs="Times New Roman"/>
          <w:sz w:val="22"/>
        </w:rPr>
      </w:pPr>
      <w:r w:rsidRPr="00422A59">
        <w:rPr>
          <w:rFonts w:cs="Times New Roman"/>
          <w:sz w:val="22"/>
        </w:rPr>
        <w:t xml:space="preserve">Members attending in person were Robert Mollohan, John Daniels, Jason Roberts, </w:t>
      </w:r>
      <w:r w:rsidR="008D4C00" w:rsidRPr="00422A59">
        <w:rPr>
          <w:rFonts w:cs="Times New Roman"/>
          <w:sz w:val="22"/>
        </w:rPr>
        <w:t>Katherine</w:t>
      </w:r>
      <w:r w:rsidRPr="00422A59">
        <w:rPr>
          <w:rFonts w:cs="Times New Roman"/>
          <w:sz w:val="22"/>
        </w:rPr>
        <w:t xml:space="preserve"> Wagner and Seneca Raines.  Board members attending by video conference were Mike Bombard, Joshua Carr, Diane Heldreth, Anetta Johnson, Anne Mezzanotte, Brandon Tenney, and Stephanie Westfall.  </w:t>
      </w:r>
      <w:r w:rsidR="008D4C00" w:rsidRPr="00422A59">
        <w:rPr>
          <w:rFonts w:cs="Times New Roman"/>
          <w:sz w:val="22"/>
        </w:rPr>
        <w:t>Katherine</w:t>
      </w:r>
      <w:r w:rsidRPr="00422A59">
        <w:rPr>
          <w:rFonts w:cs="Times New Roman"/>
          <w:sz w:val="22"/>
        </w:rPr>
        <w:t xml:space="preserve"> Wagner was proxy for Joseph Second.  Dr. Joni Gray was proxy for Michael Waide.  The board members absent were Michael Callen, Stacey Downey, Jason Fridley, Brian Greynolds, Rick Rock, Michael Ruffing, Toni Veltri, and Terri Vilain.</w:t>
      </w:r>
    </w:p>
    <w:p w14:paraId="62FCDA0A" w14:textId="77777777" w:rsidR="00DD7394" w:rsidRPr="00422A59" w:rsidRDefault="00DD7394" w:rsidP="00DD7394">
      <w:pPr>
        <w:jc w:val="left"/>
        <w:rPr>
          <w:rFonts w:cs="Times New Roman"/>
          <w:sz w:val="22"/>
        </w:rPr>
      </w:pPr>
    </w:p>
    <w:p w14:paraId="19459D4F" w14:textId="77777777" w:rsidR="00DD7394" w:rsidRPr="00422A59" w:rsidRDefault="00DD7394" w:rsidP="00DD7394">
      <w:pPr>
        <w:jc w:val="left"/>
        <w:rPr>
          <w:rFonts w:cs="Times New Roman"/>
          <w:sz w:val="22"/>
        </w:rPr>
      </w:pPr>
      <w:r w:rsidRPr="00422A59">
        <w:rPr>
          <w:rFonts w:cs="Times New Roman"/>
          <w:sz w:val="22"/>
        </w:rPr>
        <w:t>A quorum was established.</w:t>
      </w:r>
    </w:p>
    <w:p w14:paraId="1EB093DA" w14:textId="77777777" w:rsidR="00DD7394" w:rsidRPr="00422A59" w:rsidRDefault="00DD7394" w:rsidP="00DD7394">
      <w:pPr>
        <w:jc w:val="left"/>
        <w:rPr>
          <w:rFonts w:cs="Times New Roman"/>
          <w:sz w:val="22"/>
        </w:rPr>
      </w:pPr>
    </w:p>
    <w:p w14:paraId="7724D5DA" w14:textId="77777777" w:rsidR="00DD7394" w:rsidRPr="00422A59" w:rsidRDefault="00DD7394" w:rsidP="00DD7394">
      <w:pPr>
        <w:jc w:val="left"/>
        <w:rPr>
          <w:rFonts w:cs="Times New Roman"/>
          <w:sz w:val="22"/>
          <w:u w:val="single"/>
        </w:rPr>
      </w:pPr>
      <w:r w:rsidRPr="00422A59">
        <w:rPr>
          <w:rFonts w:cs="Times New Roman"/>
          <w:b/>
          <w:sz w:val="22"/>
        </w:rPr>
        <w:t>INFORMATION PROVIDED TO EACH MEMBER PRESENT:</w:t>
      </w:r>
    </w:p>
    <w:p w14:paraId="5B2D0D38" w14:textId="77777777" w:rsidR="00DD7394" w:rsidRPr="00422A59" w:rsidRDefault="00DD7394" w:rsidP="00DD7394">
      <w:pPr>
        <w:jc w:val="left"/>
        <w:rPr>
          <w:rFonts w:cs="Times New Roman"/>
          <w:sz w:val="22"/>
        </w:rPr>
      </w:pPr>
      <w:r w:rsidRPr="00422A59">
        <w:rPr>
          <w:rFonts w:cs="Times New Roman"/>
          <w:sz w:val="22"/>
        </w:rPr>
        <w:t>Agenda for March 13, 2025</w:t>
      </w:r>
    </w:p>
    <w:p w14:paraId="6A611574" w14:textId="77777777" w:rsidR="00DD7394" w:rsidRPr="00422A59" w:rsidRDefault="00DD7394" w:rsidP="00DD7394">
      <w:pPr>
        <w:jc w:val="left"/>
        <w:rPr>
          <w:rFonts w:cs="Times New Roman"/>
          <w:sz w:val="22"/>
        </w:rPr>
      </w:pPr>
      <w:r w:rsidRPr="00422A59">
        <w:rPr>
          <w:rFonts w:cs="Times New Roman"/>
          <w:sz w:val="22"/>
        </w:rPr>
        <w:t>December 2024 Full Board Meeting Minutes</w:t>
      </w:r>
    </w:p>
    <w:p w14:paraId="2980E380" w14:textId="77777777" w:rsidR="00DD7394" w:rsidRDefault="00DD7394" w:rsidP="00DD7394">
      <w:pPr>
        <w:jc w:val="left"/>
        <w:rPr>
          <w:rFonts w:cs="Times New Roman"/>
          <w:sz w:val="22"/>
        </w:rPr>
      </w:pPr>
      <w:r w:rsidRPr="00422A59">
        <w:rPr>
          <w:rFonts w:cs="Times New Roman"/>
          <w:sz w:val="22"/>
        </w:rPr>
        <w:t>Committee Vacancies- Policy Committee List</w:t>
      </w:r>
    </w:p>
    <w:p w14:paraId="63C9EF17" w14:textId="54E9BFB1" w:rsidR="000E56D9" w:rsidRDefault="000E56D9" w:rsidP="00DD7394">
      <w:pPr>
        <w:jc w:val="left"/>
        <w:rPr>
          <w:rFonts w:cs="Times New Roman"/>
          <w:sz w:val="22"/>
        </w:rPr>
      </w:pPr>
      <w:r>
        <w:rPr>
          <w:rFonts w:cs="Times New Roman"/>
          <w:sz w:val="22"/>
        </w:rPr>
        <w:t>Revised Priority of Service Policy</w:t>
      </w:r>
    </w:p>
    <w:p w14:paraId="108E7DB7" w14:textId="58EA573A" w:rsidR="000E56D9" w:rsidRDefault="000E56D9" w:rsidP="00DD7394">
      <w:pPr>
        <w:jc w:val="left"/>
        <w:rPr>
          <w:rFonts w:cs="Times New Roman"/>
          <w:sz w:val="22"/>
        </w:rPr>
      </w:pPr>
      <w:r>
        <w:rPr>
          <w:rFonts w:cs="Times New Roman"/>
          <w:sz w:val="22"/>
        </w:rPr>
        <w:t>Revised Support Service Policy</w:t>
      </w:r>
    </w:p>
    <w:p w14:paraId="63476451" w14:textId="65A22164" w:rsidR="000E56D9" w:rsidRPr="00422A59" w:rsidRDefault="000E56D9" w:rsidP="00DD7394">
      <w:pPr>
        <w:jc w:val="left"/>
        <w:rPr>
          <w:rFonts w:cs="Times New Roman"/>
          <w:sz w:val="22"/>
        </w:rPr>
      </w:pPr>
      <w:r>
        <w:rPr>
          <w:rFonts w:cs="Times New Roman"/>
          <w:sz w:val="22"/>
        </w:rPr>
        <w:t>Policy for Policy Development (New Policy)</w:t>
      </w:r>
    </w:p>
    <w:p w14:paraId="50A46F9A" w14:textId="676C94B4" w:rsidR="00DD7394" w:rsidRPr="00422A59" w:rsidRDefault="00DD7394" w:rsidP="00DD7394">
      <w:pPr>
        <w:jc w:val="left"/>
        <w:rPr>
          <w:rFonts w:cs="Times New Roman"/>
          <w:sz w:val="22"/>
        </w:rPr>
      </w:pPr>
      <w:r w:rsidRPr="00422A59">
        <w:rPr>
          <w:rFonts w:cs="Times New Roman"/>
          <w:sz w:val="22"/>
        </w:rPr>
        <w:t xml:space="preserve">Community Outreach Report January </w:t>
      </w:r>
      <w:r w:rsidR="002F3206" w:rsidRPr="00422A59">
        <w:rPr>
          <w:rFonts w:cs="Times New Roman"/>
          <w:sz w:val="22"/>
        </w:rPr>
        <w:t>2025</w:t>
      </w:r>
      <w:r w:rsidRPr="00422A59">
        <w:rPr>
          <w:rFonts w:cs="Times New Roman"/>
          <w:sz w:val="22"/>
        </w:rPr>
        <w:t>– March 2025</w:t>
      </w:r>
    </w:p>
    <w:p w14:paraId="4F5A596F" w14:textId="77777777" w:rsidR="00DD7394" w:rsidRPr="00422A59" w:rsidRDefault="00DD7394" w:rsidP="00DD7394">
      <w:pPr>
        <w:jc w:val="left"/>
        <w:rPr>
          <w:rFonts w:cs="Times New Roman"/>
          <w:sz w:val="22"/>
        </w:rPr>
      </w:pPr>
      <w:r w:rsidRPr="00422A59">
        <w:rPr>
          <w:rFonts w:cs="Times New Roman"/>
          <w:sz w:val="22"/>
        </w:rPr>
        <w:t xml:space="preserve">Financial Report </w:t>
      </w:r>
    </w:p>
    <w:p w14:paraId="5825E624" w14:textId="77777777" w:rsidR="00DD7394" w:rsidRPr="00422A59" w:rsidRDefault="00DD7394" w:rsidP="00DD7394">
      <w:pPr>
        <w:jc w:val="left"/>
        <w:rPr>
          <w:rFonts w:cs="Times New Roman"/>
          <w:sz w:val="22"/>
        </w:rPr>
      </w:pPr>
      <w:r w:rsidRPr="00422A59">
        <w:rPr>
          <w:rFonts w:cs="Times New Roman"/>
          <w:sz w:val="22"/>
        </w:rPr>
        <w:t>Rapid Response Report for February 2025</w:t>
      </w:r>
    </w:p>
    <w:p w14:paraId="40FAE5B8" w14:textId="77777777" w:rsidR="00DD7394" w:rsidRPr="00422A59" w:rsidRDefault="00DD7394" w:rsidP="00DD7394">
      <w:pPr>
        <w:jc w:val="left"/>
        <w:rPr>
          <w:rFonts w:cs="Times New Roman"/>
          <w:sz w:val="22"/>
        </w:rPr>
      </w:pPr>
      <w:r w:rsidRPr="00422A59">
        <w:rPr>
          <w:rFonts w:cs="Times New Roman"/>
          <w:sz w:val="22"/>
        </w:rPr>
        <w:t>On-the-Job/Incumbent Worker Training Reports through February 24, 2025</w:t>
      </w:r>
    </w:p>
    <w:p w14:paraId="744B9A3C" w14:textId="77777777" w:rsidR="00DD7394" w:rsidRPr="00422A59" w:rsidRDefault="00DD7394" w:rsidP="00DD7394">
      <w:pPr>
        <w:jc w:val="left"/>
        <w:rPr>
          <w:rFonts w:cs="Times New Roman"/>
          <w:sz w:val="22"/>
        </w:rPr>
      </w:pPr>
      <w:r w:rsidRPr="00422A59">
        <w:rPr>
          <w:rFonts w:cs="Times New Roman"/>
          <w:sz w:val="22"/>
        </w:rPr>
        <w:t xml:space="preserve">Performance Reports for PY24 Quarter 2 </w:t>
      </w:r>
    </w:p>
    <w:p w14:paraId="1368DA33" w14:textId="77777777" w:rsidR="00DD7394" w:rsidRPr="00422A59" w:rsidRDefault="00DD7394" w:rsidP="00DD7394">
      <w:pPr>
        <w:jc w:val="left"/>
        <w:rPr>
          <w:rFonts w:cs="Times New Roman"/>
          <w:sz w:val="22"/>
        </w:rPr>
      </w:pPr>
      <w:r w:rsidRPr="00422A59">
        <w:rPr>
          <w:rFonts w:cs="Times New Roman"/>
          <w:sz w:val="22"/>
        </w:rPr>
        <w:t>Youth Program Monthly Reports for February 2025</w:t>
      </w:r>
    </w:p>
    <w:p w14:paraId="3887874E" w14:textId="77777777" w:rsidR="00DD7394" w:rsidRPr="00422A59" w:rsidRDefault="00DD7394" w:rsidP="00DD7394">
      <w:pPr>
        <w:jc w:val="left"/>
        <w:rPr>
          <w:rFonts w:cs="Times New Roman"/>
          <w:sz w:val="22"/>
        </w:rPr>
      </w:pPr>
      <w:r w:rsidRPr="00422A59">
        <w:rPr>
          <w:rFonts w:cs="Times New Roman"/>
          <w:sz w:val="22"/>
        </w:rPr>
        <w:t>Unemployment Data for December 2024</w:t>
      </w:r>
    </w:p>
    <w:p w14:paraId="425E9EB1" w14:textId="77777777" w:rsidR="00DD7394" w:rsidRPr="00422A59" w:rsidRDefault="00DD7394" w:rsidP="00DD7394">
      <w:pPr>
        <w:jc w:val="left"/>
        <w:rPr>
          <w:rFonts w:cs="Times New Roman"/>
          <w:sz w:val="22"/>
        </w:rPr>
      </w:pPr>
      <w:r w:rsidRPr="00422A59">
        <w:rPr>
          <w:rFonts w:cs="Times New Roman"/>
          <w:sz w:val="22"/>
        </w:rPr>
        <w:t>Schedule of Meetings for PY24</w:t>
      </w:r>
    </w:p>
    <w:p w14:paraId="42FAC098" w14:textId="77777777" w:rsidR="00DD7394" w:rsidRPr="00422A59" w:rsidRDefault="00DD7394" w:rsidP="00DD7394">
      <w:pPr>
        <w:jc w:val="left"/>
        <w:rPr>
          <w:rFonts w:cs="Times New Roman"/>
          <w:sz w:val="22"/>
        </w:rPr>
      </w:pPr>
    </w:p>
    <w:p w14:paraId="28BB6E52" w14:textId="77777777" w:rsidR="00DD7394" w:rsidRPr="00422A59" w:rsidRDefault="00DD7394" w:rsidP="00DD7394">
      <w:pPr>
        <w:jc w:val="left"/>
        <w:rPr>
          <w:rFonts w:cs="Times New Roman"/>
          <w:b/>
          <w:sz w:val="22"/>
        </w:rPr>
      </w:pPr>
      <w:r w:rsidRPr="00422A59">
        <w:rPr>
          <w:rFonts w:cs="Times New Roman"/>
          <w:b/>
          <w:sz w:val="22"/>
        </w:rPr>
        <w:t>APPROVAL OF MINUTES-VOTE</w:t>
      </w:r>
    </w:p>
    <w:p w14:paraId="3984173B" w14:textId="4FA55E1B" w:rsidR="00DD7394" w:rsidRPr="00422A59" w:rsidRDefault="00DD7394" w:rsidP="00DD7394">
      <w:pPr>
        <w:jc w:val="left"/>
        <w:rPr>
          <w:rFonts w:cs="Times New Roman"/>
          <w:b/>
          <w:sz w:val="22"/>
        </w:rPr>
      </w:pPr>
      <w:r w:rsidRPr="00422A59">
        <w:rPr>
          <w:rFonts w:cs="Times New Roman"/>
          <w:sz w:val="22"/>
        </w:rPr>
        <w:t>Jason Roberts motioned to approve the minutes for</w:t>
      </w:r>
      <w:r w:rsidR="00FC4A21" w:rsidRPr="00422A59">
        <w:rPr>
          <w:rFonts w:cs="Times New Roman"/>
          <w:sz w:val="22"/>
        </w:rPr>
        <w:t xml:space="preserve"> the </w:t>
      </w:r>
      <w:r w:rsidR="00C14AF7" w:rsidRPr="00422A59">
        <w:rPr>
          <w:rFonts w:cs="Times New Roman"/>
          <w:sz w:val="22"/>
        </w:rPr>
        <w:t>December</w:t>
      </w:r>
      <w:r w:rsidRPr="00422A59">
        <w:rPr>
          <w:rFonts w:cs="Times New Roman"/>
          <w:sz w:val="22"/>
        </w:rPr>
        <w:t xml:space="preserve"> 12, </w:t>
      </w:r>
      <w:r w:rsidR="00C14AF7" w:rsidRPr="00422A59">
        <w:rPr>
          <w:rFonts w:cs="Times New Roman"/>
          <w:sz w:val="22"/>
        </w:rPr>
        <w:t>2024</w:t>
      </w:r>
      <w:r w:rsidRPr="00422A59">
        <w:rPr>
          <w:rFonts w:cs="Times New Roman"/>
          <w:sz w:val="22"/>
        </w:rPr>
        <w:t xml:space="preserve"> board meeting as presented. Dr. Joni Gray seconded.  </w:t>
      </w:r>
      <w:r w:rsidRPr="00422A59">
        <w:rPr>
          <w:rFonts w:cs="Times New Roman"/>
          <w:b/>
          <w:sz w:val="22"/>
        </w:rPr>
        <w:t xml:space="preserve">Motion carried. </w:t>
      </w:r>
    </w:p>
    <w:p w14:paraId="071BA094" w14:textId="77777777" w:rsidR="00960E7D" w:rsidRPr="00422A59" w:rsidRDefault="00960E7D" w:rsidP="00DD7394">
      <w:pPr>
        <w:jc w:val="left"/>
        <w:rPr>
          <w:rFonts w:cs="Times New Roman"/>
          <w:b/>
          <w:sz w:val="22"/>
        </w:rPr>
      </w:pPr>
    </w:p>
    <w:p w14:paraId="7C7D0A43" w14:textId="7FDE1259" w:rsidR="00960E7D" w:rsidRPr="00422A59" w:rsidRDefault="00960E7D" w:rsidP="00DD7394">
      <w:pPr>
        <w:jc w:val="left"/>
        <w:rPr>
          <w:rFonts w:cs="Times New Roman"/>
          <w:b/>
          <w:sz w:val="22"/>
        </w:rPr>
      </w:pPr>
      <w:r w:rsidRPr="00422A59">
        <w:rPr>
          <w:rFonts w:cs="Times New Roman"/>
          <w:bCs/>
          <w:sz w:val="22"/>
          <w:u w:val="single"/>
        </w:rPr>
        <w:t>Conflict of Interest Statements</w:t>
      </w:r>
      <w:r w:rsidRPr="00422A59">
        <w:rPr>
          <w:rFonts w:cs="Times New Roman"/>
          <w:b/>
          <w:sz w:val="22"/>
        </w:rPr>
        <w:t xml:space="preserve">- </w:t>
      </w:r>
      <w:r w:rsidR="00EB7AA3" w:rsidRPr="00422A59">
        <w:rPr>
          <w:rFonts w:cs="Times New Roman"/>
          <w:bCs/>
          <w:sz w:val="22"/>
        </w:rPr>
        <w:t>none needed at this time</w:t>
      </w:r>
      <w:r w:rsidR="00EB7AA3" w:rsidRPr="00422A59">
        <w:rPr>
          <w:rFonts w:cs="Times New Roman"/>
          <w:b/>
          <w:sz w:val="22"/>
        </w:rPr>
        <w:t xml:space="preserve">.  </w:t>
      </w:r>
    </w:p>
    <w:p w14:paraId="255446D7" w14:textId="77777777" w:rsidR="0093348F" w:rsidRPr="00422A59" w:rsidRDefault="0093348F" w:rsidP="00DD7394">
      <w:pPr>
        <w:jc w:val="left"/>
        <w:rPr>
          <w:rFonts w:cs="Times New Roman"/>
          <w:b/>
          <w:sz w:val="22"/>
        </w:rPr>
      </w:pPr>
    </w:p>
    <w:p w14:paraId="66E492A7" w14:textId="015D8E6A" w:rsidR="0093348F" w:rsidRPr="00422A59" w:rsidRDefault="004F07D4" w:rsidP="00DD7394">
      <w:pPr>
        <w:jc w:val="left"/>
        <w:rPr>
          <w:rFonts w:cs="Times New Roman"/>
          <w:b/>
          <w:sz w:val="22"/>
        </w:rPr>
      </w:pPr>
      <w:r w:rsidRPr="00422A59">
        <w:rPr>
          <w:rFonts w:cs="Times New Roman"/>
          <w:b/>
          <w:sz w:val="22"/>
        </w:rPr>
        <w:t>OLD BUSINESS</w:t>
      </w:r>
    </w:p>
    <w:p w14:paraId="4B60BFF4" w14:textId="77777777" w:rsidR="008B3570" w:rsidRPr="00422A59" w:rsidRDefault="008B3570" w:rsidP="00DD7394">
      <w:pPr>
        <w:jc w:val="left"/>
        <w:rPr>
          <w:rFonts w:cs="Times New Roman"/>
          <w:b/>
          <w:sz w:val="22"/>
        </w:rPr>
      </w:pPr>
    </w:p>
    <w:p w14:paraId="6D970710" w14:textId="7D67CF7F" w:rsidR="008B3570" w:rsidRPr="00422A59" w:rsidRDefault="004F07D4" w:rsidP="00DD7394">
      <w:pPr>
        <w:jc w:val="left"/>
        <w:rPr>
          <w:rFonts w:cs="Times New Roman"/>
          <w:bCs/>
          <w:sz w:val="22"/>
        </w:rPr>
      </w:pPr>
      <w:r w:rsidRPr="00422A59">
        <w:rPr>
          <w:rFonts w:cs="Times New Roman"/>
          <w:bCs/>
          <w:sz w:val="22"/>
          <w:u w:val="single"/>
        </w:rPr>
        <w:t>One Stop Operator</w:t>
      </w:r>
      <w:r w:rsidR="00BA6C6E" w:rsidRPr="00422A59">
        <w:rPr>
          <w:rFonts w:cs="Times New Roman"/>
          <w:bCs/>
          <w:sz w:val="22"/>
        </w:rPr>
        <w:t xml:space="preserve">: Sydney Stansberry is the new one stop </w:t>
      </w:r>
      <w:r w:rsidR="007C5A43" w:rsidRPr="00422A59">
        <w:rPr>
          <w:rFonts w:cs="Times New Roman"/>
          <w:bCs/>
          <w:sz w:val="22"/>
        </w:rPr>
        <w:t xml:space="preserve">coordinator.  </w:t>
      </w:r>
    </w:p>
    <w:p w14:paraId="62F93CD8" w14:textId="77777777" w:rsidR="00C14AF7" w:rsidRPr="00422A59" w:rsidRDefault="00C14AF7" w:rsidP="00DD7394">
      <w:pPr>
        <w:jc w:val="left"/>
        <w:rPr>
          <w:rFonts w:cs="Times New Roman"/>
          <w:bCs/>
          <w:sz w:val="22"/>
        </w:rPr>
      </w:pPr>
    </w:p>
    <w:p w14:paraId="40B1BC41" w14:textId="4DF4004D" w:rsidR="007C5A43" w:rsidRPr="00422A59" w:rsidRDefault="007C5A43" w:rsidP="00DD7394">
      <w:pPr>
        <w:jc w:val="left"/>
        <w:rPr>
          <w:rFonts w:cs="Times New Roman"/>
          <w:bCs/>
          <w:sz w:val="22"/>
        </w:rPr>
      </w:pPr>
      <w:r w:rsidRPr="00422A59">
        <w:rPr>
          <w:rFonts w:cs="Times New Roman"/>
          <w:bCs/>
          <w:sz w:val="22"/>
          <w:u w:val="single"/>
        </w:rPr>
        <w:t xml:space="preserve">Supplemental Nutrition Assistance </w:t>
      </w:r>
      <w:r w:rsidR="00487AD5" w:rsidRPr="00422A59">
        <w:rPr>
          <w:rFonts w:cs="Times New Roman"/>
          <w:bCs/>
          <w:sz w:val="22"/>
          <w:u w:val="single"/>
        </w:rPr>
        <w:t>Program</w:t>
      </w:r>
      <w:r w:rsidRPr="00422A59">
        <w:rPr>
          <w:rFonts w:cs="Times New Roman"/>
          <w:bCs/>
          <w:sz w:val="22"/>
          <w:u w:val="single"/>
        </w:rPr>
        <w:t xml:space="preserve"> and </w:t>
      </w:r>
      <w:r w:rsidR="00487AD5" w:rsidRPr="00422A59">
        <w:rPr>
          <w:rFonts w:cs="Times New Roman"/>
          <w:bCs/>
          <w:sz w:val="22"/>
          <w:u w:val="single"/>
        </w:rPr>
        <w:t>Employment</w:t>
      </w:r>
      <w:r w:rsidRPr="00422A59">
        <w:rPr>
          <w:rFonts w:cs="Times New Roman"/>
          <w:bCs/>
          <w:sz w:val="22"/>
          <w:u w:val="single"/>
        </w:rPr>
        <w:t xml:space="preserve"> &amp; Training Update</w:t>
      </w:r>
      <w:r w:rsidR="00323D86" w:rsidRPr="00422A59">
        <w:rPr>
          <w:rFonts w:cs="Times New Roman"/>
          <w:bCs/>
          <w:sz w:val="22"/>
        </w:rPr>
        <w:t xml:space="preserve">: </w:t>
      </w:r>
      <w:r w:rsidR="00323D86">
        <w:rPr>
          <w:rFonts w:cs="Times New Roman"/>
          <w:bCs/>
          <w:sz w:val="22"/>
        </w:rPr>
        <w:t>The</w:t>
      </w:r>
      <w:r w:rsidR="00C25638">
        <w:rPr>
          <w:rFonts w:cs="Times New Roman"/>
          <w:bCs/>
          <w:sz w:val="22"/>
        </w:rPr>
        <w:t xml:space="preserve"> </w:t>
      </w:r>
      <w:r w:rsidR="00194096">
        <w:rPr>
          <w:rFonts w:cs="Times New Roman"/>
          <w:bCs/>
          <w:sz w:val="22"/>
        </w:rPr>
        <w:t>Division</w:t>
      </w:r>
      <w:r w:rsidR="00362729">
        <w:rPr>
          <w:rFonts w:cs="Times New Roman"/>
          <w:bCs/>
          <w:sz w:val="22"/>
        </w:rPr>
        <w:t xml:space="preserve"> of </w:t>
      </w:r>
      <w:r w:rsidR="00194096">
        <w:rPr>
          <w:rFonts w:cs="Times New Roman"/>
          <w:bCs/>
          <w:sz w:val="22"/>
        </w:rPr>
        <w:t>H</w:t>
      </w:r>
      <w:r w:rsidR="00362729">
        <w:rPr>
          <w:rFonts w:cs="Times New Roman"/>
          <w:bCs/>
          <w:sz w:val="22"/>
        </w:rPr>
        <w:t xml:space="preserve">ealth and </w:t>
      </w:r>
      <w:r w:rsidR="00194096">
        <w:rPr>
          <w:rFonts w:cs="Times New Roman"/>
          <w:bCs/>
          <w:sz w:val="22"/>
        </w:rPr>
        <w:t>H</w:t>
      </w:r>
      <w:r w:rsidR="00362729">
        <w:rPr>
          <w:rFonts w:cs="Times New Roman"/>
          <w:bCs/>
          <w:sz w:val="22"/>
        </w:rPr>
        <w:t xml:space="preserve">uman </w:t>
      </w:r>
      <w:r w:rsidR="00194096">
        <w:rPr>
          <w:rFonts w:cs="Times New Roman"/>
          <w:bCs/>
          <w:sz w:val="22"/>
        </w:rPr>
        <w:t>R</w:t>
      </w:r>
      <w:r w:rsidR="00362729">
        <w:rPr>
          <w:rFonts w:cs="Times New Roman"/>
          <w:bCs/>
          <w:sz w:val="22"/>
        </w:rPr>
        <w:t>esources</w:t>
      </w:r>
      <w:r w:rsidR="00C25638">
        <w:rPr>
          <w:rFonts w:cs="Times New Roman"/>
          <w:bCs/>
          <w:sz w:val="22"/>
        </w:rPr>
        <w:t xml:space="preserve">, which </w:t>
      </w:r>
      <w:r w:rsidR="00362729">
        <w:rPr>
          <w:rFonts w:cs="Times New Roman"/>
          <w:bCs/>
          <w:sz w:val="22"/>
        </w:rPr>
        <w:t>work</w:t>
      </w:r>
      <w:r w:rsidR="00C25638">
        <w:rPr>
          <w:rFonts w:cs="Times New Roman"/>
          <w:bCs/>
          <w:sz w:val="22"/>
        </w:rPr>
        <w:t>s</w:t>
      </w:r>
      <w:r w:rsidR="00362729">
        <w:rPr>
          <w:rFonts w:cs="Times New Roman"/>
          <w:bCs/>
          <w:sz w:val="22"/>
        </w:rPr>
        <w:t xml:space="preserve"> with abled bod</w:t>
      </w:r>
      <w:r w:rsidR="00B61166">
        <w:rPr>
          <w:rFonts w:cs="Times New Roman"/>
          <w:bCs/>
          <w:sz w:val="22"/>
        </w:rPr>
        <w:t xml:space="preserve">ied </w:t>
      </w:r>
      <w:r w:rsidR="00362729">
        <w:rPr>
          <w:rFonts w:cs="Times New Roman"/>
          <w:bCs/>
          <w:sz w:val="22"/>
        </w:rPr>
        <w:t>individuals that receive snap benefits.  The</w:t>
      </w:r>
      <w:r w:rsidR="00B61166">
        <w:rPr>
          <w:rFonts w:cs="Times New Roman"/>
          <w:bCs/>
          <w:sz w:val="22"/>
        </w:rPr>
        <w:t xml:space="preserve">se individuals </w:t>
      </w:r>
      <w:r w:rsidR="00362729">
        <w:rPr>
          <w:rFonts w:cs="Times New Roman"/>
          <w:bCs/>
          <w:sz w:val="22"/>
        </w:rPr>
        <w:t xml:space="preserve">either have to volunteer or work 20 hours a week in order to keep those benefits.  </w:t>
      </w:r>
      <w:r w:rsidR="002F648B" w:rsidRPr="00422A59">
        <w:rPr>
          <w:rFonts w:cs="Times New Roman"/>
          <w:bCs/>
          <w:sz w:val="22"/>
        </w:rPr>
        <w:t xml:space="preserve">Ginny </w:t>
      </w:r>
      <w:r w:rsidR="002F648B" w:rsidRPr="00422A59">
        <w:rPr>
          <w:rFonts w:cs="Times New Roman"/>
          <w:bCs/>
          <w:sz w:val="22"/>
        </w:rPr>
        <w:lastRenderedPageBreak/>
        <w:t xml:space="preserve">Layton </w:t>
      </w:r>
      <w:r w:rsidR="000B64B1" w:rsidRPr="00422A59">
        <w:rPr>
          <w:rFonts w:cs="Times New Roman"/>
          <w:bCs/>
          <w:sz w:val="22"/>
        </w:rPr>
        <w:t xml:space="preserve">is currently covering all 13 counties.  The grant was </w:t>
      </w:r>
      <w:r w:rsidR="00C14AF7" w:rsidRPr="00422A59">
        <w:rPr>
          <w:rFonts w:cs="Times New Roman"/>
          <w:bCs/>
          <w:sz w:val="22"/>
        </w:rPr>
        <w:t>signed on</w:t>
      </w:r>
      <w:r w:rsidR="000B64B1" w:rsidRPr="00422A59">
        <w:rPr>
          <w:rFonts w:cs="Times New Roman"/>
          <w:bCs/>
          <w:sz w:val="22"/>
        </w:rPr>
        <w:t xml:space="preserve"> January 25, </w:t>
      </w:r>
      <w:r w:rsidR="00C14AF7" w:rsidRPr="00422A59">
        <w:rPr>
          <w:rFonts w:cs="Times New Roman"/>
          <w:bCs/>
          <w:sz w:val="22"/>
        </w:rPr>
        <w:t>2025</w:t>
      </w:r>
      <w:r w:rsidR="0093003C">
        <w:rPr>
          <w:rFonts w:cs="Times New Roman"/>
          <w:bCs/>
          <w:sz w:val="22"/>
        </w:rPr>
        <w:t xml:space="preserve">, which is the latest we have received money.  </w:t>
      </w:r>
      <w:r w:rsidR="000E206F" w:rsidRPr="00422A59">
        <w:rPr>
          <w:rFonts w:cs="Times New Roman"/>
          <w:bCs/>
          <w:sz w:val="22"/>
        </w:rPr>
        <w:t xml:space="preserve">The grant for this year is $141,000.00.  </w:t>
      </w:r>
    </w:p>
    <w:p w14:paraId="53B7912E" w14:textId="77777777" w:rsidR="003A14AF" w:rsidRPr="00422A59" w:rsidRDefault="003A14AF" w:rsidP="00DD7394">
      <w:pPr>
        <w:jc w:val="left"/>
        <w:rPr>
          <w:rFonts w:cs="Times New Roman"/>
          <w:bCs/>
          <w:sz w:val="22"/>
        </w:rPr>
      </w:pPr>
    </w:p>
    <w:p w14:paraId="5319AA94" w14:textId="1C209E91" w:rsidR="003A14AF" w:rsidRPr="00A932F7" w:rsidRDefault="003A14AF" w:rsidP="00DD7394">
      <w:pPr>
        <w:jc w:val="left"/>
        <w:rPr>
          <w:rFonts w:cs="Times New Roman"/>
          <w:bCs/>
          <w:sz w:val="22"/>
        </w:rPr>
      </w:pPr>
      <w:r w:rsidRPr="00422A59">
        <w:rPr>
          <w:rFonts w:cs="Times New Roman"/>
          <w:bCs/>
          <w:sz w:val="22"/>
          <w:u w:val="single"/>
        </w:rPr>
        <w:t>HRDF, Inc. Career Planners (Adult, DW &amp; Youth</w:t>
      </w:r>
      <w:r w:rsidRPr="00A932F7">
        <w:rPr>
          <w:rFonts w:cs="Times New Roman"/>
          <w:bCs/>
          <w:sz w:val="22"/>
          <w:u w:val="single"/>
        </w:rPr>
        <w:t>):</w:t>
      </w:r>
      <w:r w:rsidR="00A932F7" w:rsidRPr="00A932F7">
        <w:rPr>
          <w:rFonts w:cs="Times New Roman"/>
          <w:bCs/>
          <w:sz w:val="22"/>
        </w:rPr>
        <w:t xml:space="preserve"> </w:t>
      </w:r>
      <w:r w:rsidR="007534EB">
        <w:rPr>
          <w:rFonts w:cs="Times New Roman"/>
          <w:bCs/>
          <w:sz w:val="22"/>
        </w:rPr>
        <w:t xml:space="preserve">HRDF holds </w:t>
      </w:r>
      <w:r w:rsidR="00A932F7" w:rsidRPr="00A932F7">
        <w:rPr>
          <w:rFonts w:cs="Times New Roman"/>
          <w:bCs/>
          <w:sz w:val="22"/>
        </w:rPr>
        <w:t xml:space="preserve">3 contracts </w:t>
      </w:r>
      <w:r w:rsidR="007534EB">
        <w:rPr>
          <w:rFonts w:cs="Times New Roman"/>
          <w:bCs/>
          <w:sz w:val="22"/>
        </w:rPr>
        <w:t xml:space="preserve">with us.  </w:t>
      </w:r>
      <w:r w:rsidR="003D2466">
        <w:rPr>
          <w:rFonts w:cs="Times New Roman"/>
          <w:bCs/>
          <w:sz w:val="22"/>
        </w:rPr>
        <w:t>Those contracts</w:t>
      </w:r>
      <w:r w:rsidR="007534EB">
        <w:rPr>
          <w:rFonts w:cs="Times New Roman"/>
          <w:bCs/>
          <w:sz w:val="22"/>
        </w:rPr>
        <w:t xml:space="preserve"> are Case Management (Career Planners), One Stop and Youth contracts.  </w:t>
      </w:r>
      <w:r w:rsidR="00A932F7">
        <w:rPr>
          <w:rFonts w:cs="Times New Roman"/>
          <w:bCs/>
          <w:sz w:val="22"/>
        </w:rPr>
        <w:t>Complaints were made to the upper staff</w:t>
      </w:r>
      <w:r w:rsidR="003D2466">
        <w:rPr>
          <w:rFonts w:cs="Times New Roman"/>
          <w:bCs/>
          <w:sz w:val="22"/>
        </w:rPr>
        <w:t xml:space="preserve"> at HRDF</w:t>
      </w:r>
      <w:r w:rsidR="00A932F7">
        <w:rPr>
          <w:rFonts w:cs="Times New Roman"/>
          <w:bCs/>
          <w:sz w:val="22"/>
        </w:rPr>
        <w:t xml:space="preserve"> regarding errors </w:t>
      </w:r>
      <w:r w:rsidR="000E56D9">
        <w:rPr>
          <w:rFonts w:cs="Times New Roman"/>
          <w:bCs/>
          <w:sz w:val="22"/>
        </w:rPr>
        <w:t>being made by the contracted career planners for Adult, Dislocated and Youth Services</w:t>
      </w:r>
      <w:r w:rsidR="000972B3">
        <w:rPr>
          <w:rFonts w:cs="Times New Roman"/>
          <w:bCs/>
          <w:sz w:val="22"/>
        </w:rPr>
        <w:t xml:space="preserve">.  </w:t>
      </w:r>
      <w:r w:rsidR="00AF5567">
        <w:rPr>
          <w:rFonts w:cs="Times New Roman"/>
          <w:bCs/>
          <w:sz w:val="22"/>
        </w:rPr>
        <w:t>We had previously brought to the board a plan of action</w:t>
      </w:r>
      <w:r w:rsidR="00F10BC2">
        <w:rPr>
          <w:rFonts w:cs="Times New Roman"/>
          <w:bCs/>
          <w:sz w:val="22"/>
        </w:rPr>
        <w:t>, which was to be revisited i</w:t>
      </w:r>
      <w:r w:rsidR="000972B3">
        <w:rPr>
          <w:rFonts w:cs="Times New Roman"/>
          <w:bCs/>
          <w:sz w:val="22"/>
        </w:rPr>
        <w:t>n December</w:t>
      </w:r>
      <w:r w:rsidR="00F10BC2">
        <w:rPr>
          <w:rFonts w:cs="Times New Roman"/>
          <w:bCs/>
          <w:sz w:val="22"/>
        </w:rPr>
        <w:t xml:space="preserve">.  At that time, </w:t>
      </w:r>
      <w:r w:rsidR="000972B3">
        <w:rPr>
          <w:rFonts w:cs="Times New Roman"/>
          <w:bCs/>
          <w:sz w:val="22"/>
        </w:rPr>
        <w:t>we felt there was no way to show improvement</w:t>
      </w:r>
      <w:r w:rsidR="00F90D9E">
        <w:rPr>
          <w:rFonts w:cs="Times New Roman"/>
          <w:bCs/>
          <w:sz w:val="22"/>
        </w:rPr>
        <w:t xml:space="preserve"> due to </w:t>
      </w:r>
      <w:r w:rsidR="000972B3">
        <w:rPr>
          <w:rFonts w:cs="Times New Roman"/>
          <w:bCs/>
          <w:sz w:val="22"/>
        </w:rPr>
        <w:t xml:space="preserve">5 </w:t>
      </w:r>
      <w:r w:rsidR="000E56D9">
        <w:rPr>
          <w:rFonts w:cs="Times New Roman"/>
          <w:bCs/>
          <w:sz w:val="22"/>
        </w:rPr>
        <w:t>of the contracted career planners</w:t>
      </w:r>
      <w:r w:rsidR="00F90D9E">
        <w:rPr>
          <w:rFonts w:cs="Times New Roman"/>
          <w:bCs/>
          <w:sz w:val="22"/>
        </w:rPr>
        <w:t xml:space="preserve"> </w:t>
      </w:r>
      <w:r w:rsidR="000972B3">
        <w:rPr>
          <w:rFonts w:cs="Times New Roman"/>
          <w:bCs/>
          <w:sz w:val="22"/>
        </w:rPr>
        <w:t>no longer</w:t>
      </w:r>
      <w:r w:rsidR="00F90D9E">
        <w:rPr>
          <w:rFonts w:cs="Times New Roman"/>
          <w:bCs/>
          <w:sz w:val="22"/>
        </w:rPr>
        <w:t xml:space="preserve"> being employed </w:t>
      </w:r>
      <w:r w:rsidR="00F10BC2">
        <w:rPr>
          <w:rFonts w:cs="Times New Roman"/>
          <w:bCs/>
          <w:sz w:val="22"/>
        </w:rPr>
        <w:t xml:space="preserve">at HRDF.  </w:t>
      </w:r>
      <w:r w:rsidR="00F21922">
        <w:rPr>
          <w:rFonts w:cs="Times New Roman"/>
          <w:bCs/>
          <w:sz w:val="22"/>
        </w:rPr>
        <w:t>In December, we voted to give HRDF a</w:t>
      </w:r>
      <w:r w:rsidR="004122AA">
        <w:rPr>
          <w:rFonts w:cs="Times New Roman"/>
          <w:bCs/>
          <w:sz w:val="22"/>
        </w:rPr>
        <w:t>n extended</w:t>
      </w:r>
      <w:r w:rsidR="00F21922">
        <w:rPr>
          <w:rFonts w:cs="Times New Roman"/>
          <w:bCs/>
          <w:sz w:val="22"/>
        </w:rPr>
        <w:t xml:space="preserve"> plan of improvement period.  </w:t>
      </w:r>
      <w:r w:rsidR="000972B3" w:rsidRPr="00422A59">
        <w:rPr>
          <w:rFonts w:cs="Times New Roman"/>
          <w:sz w:val="22"/>
        </w:rPr>
        <w:t>In January we held an extensive one-on-one training session wit</w:t>
      </w:r>
      <w:r w:rsidR="000E56D9">
        <w:rPr>
          <w:rFonts w:cs="Times New Roman"/>
          <w:sz w:val="22"/>
        </w:rPr>
        <w:t>h contracted career planners of HRDF</w:t>
      </w:r>
      <w:r w:rsidR="000972B3" w:rsidRPr="00422A59">
        <w:rPr>
          <w:rFonts w:cs="Times New Roman"/>
          <w:sz w:val="22"/>
        </w:rPr>
        <w:t xml:space="preserve">.  </w:t>
      </w:r>
      <w:r w:rsidR="000E56D9">
        <w:rPr>
          <w:rFonts w:cs="Times New Roman"/>
          <w:sz w:val="22"/>
        </w:rPr>
        <w:t>Region 6 also employed a third party “retired case manager” through Manpower to</w:t>
      </w:r>
      <w:r w:rsidR="000972B3" w:rsidRPr="00422A59">
        <w:rPr>
          <w:rFonts w:cs="Times New Roman"/>
          <w:sz w:val="22"/>
        </w:rPr>
        <w:t xml:space="preserve"> </w:t>
      </w:r>
      <w:r w:rsidR="000E56D9">
        <w:rPr>
          <w:rFonts w:cs="Times New Roman"/>
          <w:sz w:val="22"/>
        </w:rPr>
        <w:t xml:space="preserve">observe </w:t>
      </w:r>
      <w:proofErr w:type="gramStart"/>
      <w:r w:rsidR="000E56D9">
        <w:rPr>
          <w:rFonts w:cs="Times New Roman"/>
          <w:sz w:val="22"/>
        </w:rPr>
        <w:t xml:space="preserve">the </w:t>
      </w:r>
      <w:r w:rsidR="004613E0">
        <w:rPr>
          <w:rFonts w:cs="Times New Roman"/>
          <w:sz w:val="22"/>
        </w:rPr>
        <w:t xml:space="preserve"> </w:t>
      </w:r>
      <w:r w:rsidR="000972B3" w:rsidRPr="00422A59">
        <w:rPr>
          <w:rFonts w:cs="Times New Roman"/>
          <w:sz w:val="22"/>
        </w:rPr>
        <w:t>one</w:t>
      </w:r>
      <w:proofErr w:type="gramEnd"/>
      <w:r w:rsidR="000972B3" w:rsidRPr="00422A59">
        <w:rPr>
          <w:rFonts w:cs="Times New Roman"/>
          <w:sz w:val="22"/>
        </w:rPr>
        <w:t xml:space="preserve">-on-one </w:t>
      </w:r>
      <w:r w:rsidR="000E56D9">
        <w:rPr>
          <w:rFonts w:cs="Times New Roman"/>
          <w:sz w:val="22"/>
        </w:rPr>
        <w:t>career planner counseling sessions of each of the contracted staff.  She also conducted</w:t>
      </w:r>
      <w:r w:rsidR="000972B3" w:rsidRPr="00422A59">
        <w:rPr>
          <w:rFonts w:cs="Times New Roman"/>
          <w:sz w:val="22"/>
        </w:rPr>
        <w:t xml:space="preserve"> phone surveys of</w:t>
      </w:r>
      <w:r w:rsidR="000E56D9">
        <w:rPr>
          <w:rFonts w:cs="Times New Roman"/>
          <w:sz w:val="22"/>
        </w:rPr>
        <w:t xml:space="preserve"> WIOA </w:t>
      </w:r>
      <w:r w:rsidR="000972B3" w:rsidRPr="00422A59">
        <w:rPr>
          <w:rFonts w:cs="Times New Roman"/>
          <w:sz w:val="22"/>
        </w:rPr>
        <w:t xml:space="preserve">participants.  Overall, the survey responses were </w:t>
      </w:r>
      <w:proofErr w:type="gramStart"/>
      <w:r w:rsidR="000972B3" w:rsidRPr="00422A59">
        <w:rPr>
          <w:rFonts w:cs="Times New Roman"/>
          <w:sz w:val="22"/>
        </w:rPr>
        <w:t>positive</w:t>
      </w:r>
      <w:proofErr w:type="gramEnd"/>
      <w:r w:rsidR="000E56D9">
        <w:rPr>
          <w:rFonts w:cs="Times New Roman"/>
          <w:sz w:val="22"/>
        </w:rPr>
        <w:t xml:space="preserve"> and a detailed report of her observations was provided to Maria Larry. </w:t>
      </w:r>
      <w:r w:rsidR="000972B3" w:rsidRPr="00422A59">
        <w:rPr>
          <w:rFonts w:cs="Times New Roman"/>
          <w:sz w:val="22"/>
        </w:rPr>
        <w:t xml:space="preserve">  Since then, 2</w:t>
      </w:r>
      <w:r w:rsidR="00082568">
        <w:rPr>
          <w:rFonts w:cs="Times New Roman"/>
          <w:sz w:val="22"/>
        </w:rPr>
        <w:t xml:space="preserve"> additional</w:t>
      </w:r>
      <w:r w:rsidR="000972B3" w:rsidRPr="00422A59">
        <w:rPr>
          <w:rFonts w:cs="Times New Roman"/>
          <w:sz w:val="22"/>
        </w:rPr>
        <w:t xml:space="preserve"> career planners have resigned from their </w:t>
      </w:r>
      <w:r w:rsidR="007534EB" w:rsidRPr="00422A59">
        <w:rPr>
          <w:rFonts w:cs="Times New Roman"/>
          <w:sz w:val="22"/>
        </w:rPr>
        <w:t>positions</w:t>
      </w:r>
      <w:r w:rsidR="00082568">
        <w:rPr>
          <w:rFonts w:cs="Times New Roman"/>
          <w:sz w:val="22"/>
        </w:rPr>
        <w:t xml:space="preserve"> and HRDF is currently interviewing for those positions</w:t>
      </w:r>
      <w:r w:rsidR="009D1344">
        <w:rPr>
          <w:rFonts w:cs="Times New Roman"/>
          <w:sz w:val="22"/>
        </w:rPr>
        <w:t xml:space="preserve">.  </w:t>
      </w:r>
      <w:r w:rsidR="000972B3" w:rsidRPr="000972B3">
        <w:rPr>
          <w:rFonts w:cs="Times New Roman"/>
          <w:sz w:val="22"/>
        </w:rPr>
        <w:t xml:space="preserve"> </w:t>
      </w:r>
      <w:r w:rsidR="000972B3" w:rsidRPr="00422A59">
        <w:rPr>
          <w:rFonts w:cs="Times New Roman"/>
          <w:sz w:val="22"/>
        </w:rPr>
        <w:t>HRDF has taken the matter seriously but due to additional departure of staff, our recommendation is to let this matter go until June’s meeting.</w:t>
      </w:r>
      <w:r w:rsidR="007F6913">
        <w:rPr>
          <w:rFonts w:cs="Times New Roman"/>
          <w:sz w:val="22"/>
        </w:rPr>
        <w:t xml:space="preserve">  HRDF is to continue with the plan </w:t>
      </w:r>
      <w:r w:rsidR="00323D86">
        <w:rPr>
          <w:rFonts w:cs="Times New Roman"/>
          <w:sz w:val="22"/>
        </w:rPr>
        <w:t>for</w:t>
      </w:r>
      <w:r w:rsidR="007F6913">
        <w:rPr>
          <w:rFonts w:cs="Times New Roman"/>
          <w:sz w:val="22"/>
        </w:rPr>
        <w:t xml:space="preserve"> improvement</w:t>
      </w:r>
      <w:r w:rsidR="00082568">
        <w:rPr>
          <w:rFonts w:cs="Times New Roman"/>
          <w:sz w:val="22"/>
        </w:rPr>
        <w:t xml:space="preserve"> until that time.</w:t>
      </w:r>
    </w:p>
    <w:p w14:paraId="04DE35F6" w14:textId="77777777" w:rsidR="0093348F" w:rsidRPr="00422A59" w:rsidRDefault="0093348F" w:rsidP="00DD7394">
      <w:pPr>
        <w:jc w:val="left"/>
        <w:rPr>
          <w:rFonts w:cs="Times New Roman"/>
          <w:b/>
          <w:sz w:val="22"/>
        </w:rPr>
      </w:pPr>
    </w:p>
    <w:p w14:paraId="7D8D18FA" w14:textId="1F6A7811" w:rsidR="000A13A5" w:rsidRPr="00422A59" w:rsidRDefault="000A13A5" w:rsidP="000A13A5">
      <w:pPr>
        <w:jc w:val="left"/>
        <w:rPr>
          <w:rFonts w:cs="Times New Roman"/>
          <w:b/>
          <w:bCs/>
          <w:sz w:val="24"/>
          <w:szCs w:val="24"/>
        </w:rPr>
      </w:pPr>
      <w:r w:rsidRPr="00422A59">
        <w:rPr>
          <w:rFonts w:cs="Times New Roman"/>
          <w:b/>
          <w:bCs/>
          <w:sz w:val="24"/>
          <w:szCs w:val="24"/>
        </w:rPr>
        <w:t>New Business</w:t>
      </w:r>
    </w:p>
    <w:p w14:paraId="01620606" w14:textId="77777777" w:rsidR="000A13A5" w:rsidRPr="00422A59" w:rsidRDefault="000A13A5" w:rsidP="000A13A5">
      <w:pPr>
        <w:jc w:val="left"/>
        <w:rPr>
          <w:rFonts w:cs="Times New Roman"/>
          <w:sz w:val="22"/>
        </w:rPr>
      </w:pPr>
    </w:p>
    <w:p w14:paraId="61C12EBF" w14:textId="1CA02B0F" w:rsidR="000A13A5" w:rsidRPr="00422A59" w:rsidRDefault="000A13A5" w:rsidP="000A13A5">
      <w:pPr>
        <w:jc w:val="left"/>
        <w:rPr>
          <w:rFonts w:cs="Times New Roman"/>
          <w:sz w:val="22"/>
          <w:u w:val="single"/>
        </w:rPr>
      </w:pPr>
      <w:r w:rsidRPr="00422A59">
        <w:rPr>
          <w:rFonts w:cs="Times New Roman"/>
          <w:sz w:val="22"/>
          <w:u w:val="single"/>
        </w:rPr>
        <w:t>HRDF, Inc. Adult, DW &amp; youth Contract Recommendation</w:t>
      </w:r>
      <w:r w:rsidR="00664276">
        <w:rPr>
          <w:rFonts w:cs="Times New Roman"/>
          <w:sz w:val="22"/>
          <w:u w:val="single"/>
        </w:rPr>
        <w:t>- VOTE</w:t>
      </w:r>
    </w:p>
    <w:p w14:paraId="514B5BBC" w14:textId="504EF61E" w:rsidR="000A13A5" w:rsidRPr="00422A59" w:rsidRDefault="00082568" w:rsidP="000A13A5">
      <w:pPr>
        <w:jc w:val="left"/>
        <w:rPr>
          <w:rFonts w:cs="Times New Roman"/>
          <w:sz w:val="22"/>
        </w:rPr>
      </w:pPr>
      <w:r>
        <w:rPr>
          <w:rFonts w:cs="Times New Roman"/>
          <w:sz w:val="22"/>
        </w:rPr>
        <w:t xml:space="preserve">Maria Larry reported that </w:t>
      </w:r>
      <w:r w:rsidR="00F62862" w:rsidRPr="00422A59">
        <w:rPr>
          <w:rFonts w:cs="Times New Roman"/>
          <w:sz w:val="22"/>
        </w:rPr>
        <w:t>HRDF is the only company that</w:t>
      </w:r>
      <w:r>
        <w:rPr>
          <w:rFonts w:cs="Times New Roman"/>
          <w:sz w:val="22"/>
        </w:rPr>
        <w:t xml:space="preserve"> has historically</w:t>
      </w:r>
      <w:r w:rsidR="00F62862" w:rsidRPr="00422A59">
        <w:rPr>
          <w:rFonts w:cs="Times New Roman"/>
          <w:sz w:val="22"/>
        </w:rPr>
        <w:t xml:space="preserve"> bid on this annually and we would prefer not to bring this</w:t>
      </w:r>
      <w:r>
        <w:rPr>
          <w:rFonts w:cs="Times New Roman"/>
          <w:sz w:val="22"/>
        </w:rPr>
        <w:t xml:space="preserve"> contract</w:t>
      </w:r>
      <w:r w:rsidR="00F62862" w:rsidRPr="00422A59">
        <w:rPr>
          <w:rFonts w:cs="Times New Roman"/>
          <w:sz w:val="22"/>
        </w:rPr>
        <w:t xml:space="preserve"> </w:t>
      </w:r>
      <w:proofErr w:type="gramStart"/>
      <w:r w:rsidR="00F62862" w:rsidRPr="00422A59">
        <w:rPr>
          <w:rFonts w:cs="Times New Roman"/>
          <w:sz w:val="22"/>
        </w:rPr>
        <w:t>in</w:t>
      </w:r>
      <w:proofErr w:type="gramEnd"/>
      <w:r w:rsidR="00F62862" w:rsidRPr="00422A59">
        <w:rPr>
          <w:rFonts w:cs="Times New Roman"/>
          <w:sz w:val="22"/>
        </w:rPr>
        <w:t xml:space="preserve"> house. </w:t>
      </w:r>
      <w:r>
        <w:rPr>
          <w:rFonts w:cs="Times New Roman"/>
          <w:sz w:val="22"/>
        </w:rPr>
        <w:t xml:space="preserve">We would like to give HRDF additional time to turn things around. If needed, we will consider an RFP for Case Management following the June meeting. </w:t>
      </w:r>
      <w:r w:rsidR="00F62862" w:rsidRPr="00422A59">
        <w:rPr>
          <w:rFonts w:cs="Times New Roman"/>
          <w:sz w:val="22"/>
        </w:rPr>
        <w:t xml:space="preserve"> Dr. Joni Gray moved to continue with the current contract with an update</w:t>
      </w:r>
      <w:r>
        <w:rPr>
          <w:rFonts w:cs="Times New Roman"/>
          <w:sz w:val="22"/>
        </w:rPr>
        <w:t xml:space="preserve"> at the next</w:t>
      </w:r>
      <w:r w:rsidR="00F62862" w:rsidRPr="00422A59">
        <w:rPr>
          <w:rFonts w:cs="Times New Roman"/>
          <w:sz w:val="22"/>
        </w:rPr>
        <w:t xml:space="preserve"> meeting, John Daniels </w:t>
      </w:r>
      <w:proofErr w:type="gramStart"/>
      <w:r w:rsidR="00F62862" w:rsidRPr="00422A59">
        <w:rPr>
          <w:rFonts w:cs="Times New Roman"/>
          <w:sz w:val="22"/>
        </w:rPr>
        <w:t>second</w:t>
      </w:r>
      <w:r w:rsidR="0066498E">
        <w:rPr>
          <w:rFonts w:cs="Times New Roman"/>
          <w:sz w:val="22"/>
        </w:rPr>
        <w:t>ed</w:t>
      </w:r>
      <w:proofErr w:type="gramEnd"/>
      <w:r w:rsidR="00F62862" w:rsidRPr="00422A59">
        <w:rPr>
          <w:rFonts w:cs="Times New Roman"/>
          <w:sz w:val="22"/>
        </w:rPr>
        <w:t xml:space="preserve">.  </w:t>
      </w:r>
      <w:r w:rsidR="00F62862" w:rsidRPr="00422A59">
        <w:rPr>
          <w:rFonts w:cs="Times New Roman"/>
          <w:b/>
          <w:bCs/>
          <w:sz w:val="22"/>
        </w:rPr>
        <w:t>The motion carried</w:t>
      </w:r>
      <w:r w:rsidR="00F62862" w:rsidRPr="00422A59">
        <w:rPr>
          <w:rFonts w:cs="Times New Roman"/>
          <w:sz w:val="22"/>
        </w:rPr>
        <w:t xml:space="preserve">.  </w:t>
      </w:r>
    </w:p>
    <w:p w14:paraId="69E35D98" w14:textId="77777777" w:rsidR="00481D65" w:rsidRPr="00422A59" w:rsidRDefault="00481D65" w:rsidP="000A13A5">
      <w:pPr>
        <w:jc w:val="left"/>
        <w:rPr>
          <w:rFonts w:cs="Times New Roman"/>
          <w:sz w:val="22"/>
        </w:rPr>
      </w:pPr>
    </w:p>
    <w:p w14:paraId="27D93C29" w14:textId="07CB5A39" w:rsidR="00481D65" w:rsidRPr="00422A59" w:rsidRDefault="00481D65" w:rsidP="000A13A5">
      <w:pPr>
        <w:jc w:val="left"/>
        <w:rPr>
          <w:rFonts w:cs="Times New Roman"/>
          <w:sz w:val="22"/>
        </w:rPr>
      </w:pPr>
      <w:r w:rsidRPr="00422A59">
        <w:rPr>
          <w:rFonts w:cs="Times New Roman"/>
          <w:sz w:val="22"/>
        </w:rPr>
        <w:t xml:space="preserve">Seneca Raines </w:t>
      </w:r>
      <w:r w:rsidR="00045479" w:rsidRPr="00422A59">
        <w:rPr>
          <w:rFonts w:cs="Times New Roman"/>
          <w:sz w:val="22"/>
        </w:rPr>
        <w:t>arrived</w:t>
      </w:r>
      <w:r w:rsidRPr="00422A59">
        <w:rPr>
          <w:rFonts w:cs="Times New Roman"/>
          <w:sz w:val="22"/>
        </w:rPr>
        <w:t xml:space="preserve"> </w:t>
      </w:r>
      <w:r w:rsidR="00EA7D0E" w:rsidRPr="00422A59">
        <w:rPr>
          <w:rFonts w:cs="Times New Roman"/>
          <w:sz w:val="22"/>
        </w:rPr>
        <w:t>at 10:</w:t>
      </w:r>
      <w:r w:rsidR="00045479" w:rsidRPr="00422A59">
        <w:rPr>
          <w:rFonts w:cs="Times New Roman"/>
          <w:sz w:val="22"/>
        </w:rPr>
        <w:t>52 am</w:t>
      </w:r>
      <w:r w:rsidRPr="00422A59">
        <w:rPr>
          <w:rFonts w:cs="Times New Roman"/>
          <w:sz w:val="22"/>
        </w:rPr>
        <w:t>.</w:t>
      </w:r>
    </w:p>
    <w:p w14:paraId="24A77D40" w14:textId="77777777" w:rsidR="000A13A5" w:rsidRPr="00422A59" w:rsidRDefault="000A13A5" w:rsidP="000A13A5">
      <w:pPr>
        <w:jc w:val="left"/>
        <w:rPr>
          <w:rFonts w:cs="Times New Roman"/>
          <w:sz w:val="22"/>
        </w:rPr>
      </w:pPr>
    </w:p>
    <w:p w14:paraId="73D0EF30" w14:textId="52EBE87C" w:rsidR="000A13A5" w:rsidRPr="00422A59" w:rsidRDefault="000A13A5" w:rsidP="000A13A5">
      <w:pPr>
        <w:jc w:val="left"/>
        <w:rPr>
          <w:rFonts w:cs="Times New Roman"/>
          <w:sz w:val="22"/>
          <w:u w:val="single"/>
        </w:rPr>
      </w:pPr>
      <w:r w:rsidRPr="00422A59">
        <w:rPr>
          <w:rFonts w:cs="Times New Roman"/>
          <w:sz w:val="22"/>
          <w:u w:val="single"/>
        </w:rPr>
        <w:t>Board Renewals- Seneca Raines and Mike Callen</w:t>
      </w:r>
      <w:r w:rsidR="005C6F88">
        <w:rPr>
          <w:rFonts w:cs="Times New Roman"/>
          <w:sz w:val="22"/>
          <w:u w:val="single"/>
        </w:rPr>
        <w:t>- VOTE</w:t>
      </w:r>
    </w:p>
    <w:p w14:paraId="4858C9D2" w14:textId="338688EB" w:rsidR="00AF477C" w:rsidRPr="00422A59" w:rsidRDefault="00AF477C" w:rsidP="000A13A5">
      <w:pPr>
        <w:jc w:val="left"/>
        <w:rPr>
          <w:rFonts w:cs="Times New Roman"/>
          <w:sz w:val="22"/>
        </w:rPr>
      </w:pPr>
      <w:r w:rsidRPr="00422A59">
        <w:rPr>
          <w:rFonts w:cs="Times New Roman"/>
          <w:sz w:val="22"/>
        </w:rPr>
        <w:t>Seneca Raines and Mike Callen are up for renewal</w:t>
      </w:r>
      <w:r w:rsidR="00481D65" w:rsidRPr="00422A59">
        <w:rPr>
          <w:rFonts w:cs="Times New Roman"/>
          <w:sz w:val="22"/>
        </w:rPr>
        <w:t xml:space="preserve"> for another term.  </w:t>
      </w:r>
      <w:r w:rsidRPr="00422A59">
        <w:rPr>
          <w:rFonts w:cs="Times New Roman"/>
          <w:sz w:val="22"/>
        </w:rPr>
        <w:t xml:space="preserve">Kathy Wagner made the motion to approve the renewal, Jason </w:t>
      </w:r>
      <w:r w:rsidR="00481D65" w:rsidRPr="00422A59">
        <w:rPr>
          <w:rFonts w:cs="Times New Roman"/>
          <w:sz w:val="22"/>
        </w:rPr>
        <w:t>Roberts second</w:t>
      </w:r>
      <w:r w:rsidR="00685F6C">
        <w:rPr>
          <w:rFonts w:cs="Times New Roman"/>
          <w:sz w:val="22"/>
        </w:rPr>
        <w:t>ed</w:t>
      </w:r>
      <w:r w:rsidR="00481D65" w:rsidRPr="00422A59">
        <w:rPr>
          <w:rFonts w:cs="Times New Roman"/>
          <w:sz w:val="22"/>
        </w:rPr>
        <w:t xml:space="preserve">.  </w:t>
      </w:r>
      <w:r w:rsidR="00422A59" w:rsidRPr="00422A59">
        <w:rPr>
          <w:rFonts w:cs="Times New Roman"/>
          <w:b/>
          <w:bCs/>
          <w:sz w:val="22"/>
        </w:rPr>
        <w:t>The m</w:t>
      </w:r>
      <w:r w:rsidR="00481D65" w:rsidRPr="00422A59">
        <w:rPr>
          <w:rFonts w:cs="Times New Roman"/>
          <w:b/>
          <w:bCs/>
          <w:sz w:val="22"/>
        </w:rPr>
        <w:t>otion carried</w:t>
      </w:r>
      <w:r w:rsidR="00481D65" w:rsidRPr="00422A59">
        <w:rPr>
          <w:rFonts w:cs="Times New Roman"/>
          <w:sz w:val="22"/>
        </w:rPr>
        <w:t xml:space="preserve">.  </w:t>
      </w:r>
    </w:p>
    <w:p w14:paraId="024FEFAF" w14:textId="77777777" w:rsidR="000A13A5" w:rsidRPr="00422A59" w:rsidRDefault="000A13A5" w:rsidP="000A13A5">
      <w:pPr>
        <w:jc w:val="left"/>
        <w:rPr>
          <w:rFonts w:cs="Times New Roman"/>
          <w:sz w:val="22"/>
        </w:rPr>
      </w:pPr>
    </w:p>
    <w:p w14:paraId="76A0C5BD" w14:textId="4344CF6B" w:rsidR="000A13A5" w:rsidRPr="00422A59" w:rsidRDefault="000A13A5" w:rsidP="000A13A5">
      <w:pPr>
        <w:jc w:val="left"/>
        <w:rPr>
          <w:rFonts w:cs="Times New Roman"/>
          <w:sz w:val="22"/>
          <w:u w:val="single"/>
        </w:rPr>
      </w:pPr>
      <w:r w:rsidRPr="00422A59">
        <w:rPr>
          <w:rFonts w:cs="Times New Roman"/>
          <w:sz w:val="22"/>
          <w:u w:val="single"/>
        </w:rPr>
        <w:t xml:space="preserve">New Board </w:t>
      </w:r>
      <w:r w:rsidR="00BD505A">
        <w:rPr>
          <w:rFonts w:cs="Times New Roman"/>
          <w:sz w:val="22"/>
          <w:u w:val="single"/>
        </w:rPr>
        <w:t>O</w:t>
      </w:r>
      <w:r w:rsidRPr="00422A59">
        <w:rPr>
          <w:rFonts w:cs="Times New Roman"/>
          <w:sz w:val="22"/>
          <w:u w:val="single"/>
        </w:rPr>
        <w:t>fficers for Chair, Vice Chair and Secretary</w:t>
      </w:r>
      <w:r w:rsidR="005C6F88">
        <w:rPr>
          <w:rFonts w:cs="Times New Roman"/>
          <w:sz w:val="22"/>
          <w:u w:val="single"/>
        </w:rPr>
        <w:t>-VOTE</w:t>
      </w:r>
    </w:p>
    <w:p w14:paraId="63458E0D" w14:textId="4F04F0BE" w:rsidR="000A13A5" w:rsidRPr="00422A59" w:rsidRDefault="00481D65" w:rsidP="000A13A5">
      <w:pPr>
        <w:jc w:val="left"/>
        <w:rPr>
          <w:rFonts w:cs="Times New Roman"/>
          <w:sz w:val="22"/>
        </w:rPr>
      </w:pPr>
      <w:r w:rsidRPr="00422A59">
        <w:rPr>
          <w:rFonts w:cs="Times New Roman"/>
          <w:sz w:val="22"/>
        </w:rPr>
        <w:t>Officers hold a two-year term.</w:t>
      </w:r>
      <w:r w:rsidR="00F45CEF" w:rsidRPr="00422A59">
        <w:rPr>
          <w:rFonts w:cs="Times New Roman"/>
          <w:sz w:val="22"/>
        </w:rPr>
        <w:t xml:space="preserve">  The chair, vice chair and secretary will expire in June.  Chair and Vice Chair must come from a business, but our secretary can be from any organization.  Kathy Wagner recommends tabling this matter until the June meeting, giving us the chance to look at terms and see who is eligible.  Maria will send out an email before the June meeting asking for volunteers.  We will bring this to the June meeting.  </w:t>
      </w:r>
    </w:p>
    <w:p w14:paraId="65CC6F6D" w14:textId="77777777" w:rsidR="000A13A5" w:rsidRPr="00422A59" w:rsidRDefault="000A13A5" w:rsidP="000A13A5">
      <w:pPr>
        <w:jc w:val="left"/>
        <w:rPr>
          <w:rFonts w:cs="Times New Roman"/>
          <w:sz w:val="22"/>
        </w:rPr>
      </w:pPr>
    </w:p>
    <w:p w14:paraId="629E390E" w14:textId="41D6109D" w:rsidR="000A13A5" w:rsidRPr="00422A59" w:rsidRDefault="000A13A5" w:rsidP="000A13A5">
      <w:pPr>
        <w:jc w:val="left"/>
        <w:rPr>
          <w:rFonts w:cs="Times New Roman"/>
          <w:sz w:val="22"/>
          <w:u w:val="single"/>
        </w:rPr>
      </w:pPr>
      <w:r w:rsidRPr="00422A59">
        <w:rPr>
          <w:rFonts w:cs="Times New Roman"/>
          <w:sz w:val="22"/>
          <w:u w:val="single"/>
        </w:rPr>
        <w:t xml:space="preserve">One Stop </w:t>
      </w:r>
      <w:r w:rsidR="00EA5F9D">
        <w:rPr>
          <w:rFonts w:cs="Times New Roman"/>
          <w:sz w:val="22"/>
          <w:u w:val="single"/>
        </w:rPr>
        <w:t>O</w:t>
      </w:r>
      <w:r w:rsidRPr="00422A59">
        <w:rPr>
          <w:rFonts w:cs="Times New Roman"/>
          <w:sz w:val="22"/>
          <w:u w:val="single"/>
        </w:rPr>
        <w:t>perator Contract</w:t>
      </w:r>
      <w:r w:rsidR="00BD505A">
        <w:rPr>
          <w:rFonts w:cs="Times New Roman"/>
          <w:sz w:val="22"/>
          <w:u w:val="single"/>
        </w:rPr>
        <w:t>-</w:t>
      </w:r>
      <w:r w:rsidRPr="00422A59">
        <w:rPr>
          <w:rFonts w:cs="Times New Roman"/>
          <w:sz w:val="22"/>
          <w:u w:val="single"/>
        </w:rPr>
        <w:t xml:space="preserve"> Recommendation and Approval</w:t>
      </w:r>
      <w:r w:rsidR="00CC55B6">
        <w:rPr>
          <w:rFonts w:cs="Times New Roman"/>
          <w:sz w:val="22"/>
          <w:u w:val="single"/>
        </w:rPr>
        <w:t>-VOTE</w:t>
      </w:r>
    </w:p>
    <w:p w14:paraId="597340B8" w14:textId="5533469B" w:rsidR="00F45CEF" w:rsidRPr="00422A59" w:rsidRDefault="00F45CEF" w:rsidP="000A13A5">
      <w:pPr>
        <w:jc w:val="left"/>
        <w:rPr>
          <w:rFonts w:cs="Times New Roman"/>
          <w:sz w:val="22"/>
        </w:rPr>
      </w:pPr>
      <w:r w:rsidRPr="00422A59">
        <w:rPr>
          <w:rFonts w:cs="Times New Roman"/>
          <w:sz w:val="22"/>
        </w:rPr>
        <w:t xml:space="preserve">Request of proposal went out in February.  HRDF holds the contract and has held it since 2017.  They are the only ones that sent in a proposal.  </w:t>
      </w:r>
      <w:r w:rsidR="00F258C1" w:rsidRPr="00422A59">
        <w:rPr>
          <w:rFonts w:cs="Times New Roman"/>
          <w:sz w:val="22"/>
        </w:rPr>
        <w:t>The proposal</w:t>
      </w:r>
      <w:r w:rsidRPr="00422A59">
        <w:rPr>
          <w:rFonts w:cs="Times New Roman"/>
          <w:sz w:val="22"/>
        </w:rPr>
        <w:t xml:space="preserve"> was sent to two volunteer board members (Kathy Wagner and Seneca Raines) to evaluate the proposal</w:t>
      </w:r>
      <w:r w:rsidR="00F258C1" w:rsidRPr="00422A59">
        <w:rPr>
          <w:rFonts w:cs="Times New Roman"/>
          <w:sz w:val="22"/>
        </w:rPr>
        <w:t>.  Kathy Wagner moved that we accept HRDF as the one stop operator contract, Dr. Joni Gray second</w:t>
      </w:r>
      <w:r w:rsidR="0066498E">
        <w:rPr>
          <w:rFonts w:cs="Times New Roman"/>
          <w:sz w:val="22"/>
        </w:rPr>
        <w:t>ed</w:t>
      </w:r>
      <w:r w:rsidR="00F258C1" w:rsidRPr="00422A59">
        <w:rPr>
          <w:rFonts w:cs="Times New Roman"/>
          <w:sz w:val="22"/>
        </w:rPr>
        <w:t xml:space="preserve">.  </w:t>
      </w:r>
      <w:r w:rsidR="00F258C1" w:rsidRPr="00422A59">
        <w:rPr>
          <w:rFonts w:cs="Times New Roman"/>
          <w:b/>
          <w:bCs/>
          <w:sz w:val="22"/>
        </w:rPr>
        <w:t xml:space="preserve">The motion carried.  </w:t>
      </w:r>
    </w:p>
    <w:p w14:paraId="663010BC" w14:textId="77777777" w:rsidR="000A13A5" w:rsidRPr="00422A59" w:rsidRDefault="000A13A5" w:rsidP="000A13A5">
      <w:pPr>
        <w:jc w:val="left"/>
        <w:rPr>
          <w:rFonts w:cs="Times New Roman"/>
          <w:sz w:val="22"/>
        </w:rPr>
      </w:pPr>
    </w:p>
    <w:p w14:paraId="369AC9DC" w14:textId="20BCBB0A" w:rsidR="000A13A5" w:rsidRPr="00422A59" w:rsidRDefault="000A13A5" w:rsidP="000A13A5">
      <w:pPr>
        <w:jc w:val="left"/>
        <w:rPr>
          <w:rFonts w:cs="Times New Roman"/>
          <w:sz w:val="22"/>
          <w:u w:val="single"/>
        </w:rPr>
      </w:pPr>
      <w:r w:rsidRPr="00422A59">
        <w:rPr>
          <w:rFonts w:cs="Times New Roman"/>
          <w:sz w:val="22"/>
          <w:u w:val="single"/>
        </w:rPr>
        <w:t>Revised Priority of Service Policy (Align with State Policy)</w:t>
      </w:r>
      <w:r w:rsidR="00CC55B6">
        <w:rPr>
          <w:rFonts w:cs="Times New Roman"/>
          <w:sz w:val="22"/>
          <w:u w:val="single"/>
        </w:rPr>
        <w:t>- VOTE</w:t>
      </w:r>
    </w:p>
    <w:p w14:paraId="09167226" w14:textId="7484AB8E" w:rsidR="00F258C1" w:rsidRPr="00422A59" w:rsidRDefault="00F258C1" w:rsidP="000A13A5">
      <w:pPr>
        <w:jc w:val="left"/>
        <w:rPr>
          <w:rFonts w:cs="Times New Roman"/>
          <w:sz w:val="22"/>
        </w:rPr>
      </w:pPr>
      <w:r w:rsidRPr="00422A59">
        <w:rPr>
          <w:rFonts w:cs="Times New Roman"/>
          <w:sz w:val="22"/>
        </w:rPr>
        <w:t>The state came out with a policy in the fall of last year,</w:t>
      </w:r>
      <w:r w:rsidR="000C3B72">
        <w:rPr>
          <w:rFonts w:cs="Times New Roman"/>
          <w:sz w:val="22"/>
        </w:rPr>
        <w:t xml:space="preserve"> which </w:t>
      </w:r>
      <w:r w:rsidRPr="00422A59">
        <w:rPr>
          <w:rFonts w:cs="Times New Roman"/>
          <w:sz w:val="22"/>
        </w:rPr>
        <w:t xml:space="preserve">our policy was in line with.  The </w:t>
      </w:r>
      <w:r w:rsidR="00082568">
        <w:rPr>
          <w:rFonts w:cs="Times New Roman"/>
          <w:sz w:val="22"/>
        </w:rPr>
        <w:t xml:space="preserve">state board’s </w:t>
      </w:r>
      <w:r w:rsidR="00E915A5">
        <w:rPr>
          <w:rFonts w:cs="Times New Roman"/>
          <w:sz w:val="22"/>
        </w:rPr>
        <w:t>policy was</w:t>
      </w:r>
      <w:r w:rsidRPr="00422A59">
        <w:rPr>
          <w:rFonts w:cs="Times New Roman"/>
          <w:sz w:val="22"/>
        </w:rPr>
        <w:t xml:space="preserve"> more transparent.  We aligned our policy with the state which added more language and definition with terms that were in our original policy.  Jason Roberts moved to accept the policy; John Danie</w:t>
      </w:r>
      <w:r w:rsidR="00082568">
        <w:rPr>
          <w:rFonts w:cs="Times New Roman"/>
          <w:sz w:val="22"/>
        </w:rPr>
        <w:t>ls</w:t>
      </w:r>
      <w:r w:rsidRPr="00422A59">
        <w:rPr>
          <w:rFonts w:cs="Times New Roman"/>
          <w:sz w:val="22"/>
        </w:rPr>
        <w:t xml:space="preserve"> seconded.  </w:t>
      </w:r>
      <w:r w:rsidRPr="00422A59">
        <w:rPr>
          <w:rFonts w:cs="Times New Roman"/>
          <w:b/>
          <w:bCs/>
          <w:sz w:val="22"/>
        </w:rPr>
        <w:t xml:space="preserve">The motion carried.   </w:t>
      </w:r>
    </w:p>
    <w:p w14:paraId="60C1A851" w14:textId="77777777" w:rsidR="000A13A5" w:rsidRPr="00422A59" w:rsidRDefault="000A13A5" w:rsidP="000A13A5">
      <w:pPr>
        <w:jc w:val="left"/>
        <w:rPr>
          <w:rFonts w:cs="Times New Roman"/>
          <w:sz w:val="22"/>
        </w:rPr>
      </w:pPr>
    </w:p>
    <w:p w14:paraId="4FFA2FAC" w14:textId="302C326A" w:rsidR="00820507" w:rsidRPr="00422A59" w:rsidRDefault="00820507" w:rsidP="000A13A5">
      <w:pPr>
        <w:jc w:val="left"/>
        <w:rPr>
          <w:rFonts w:cs="Times New Roman"/>
          <w:sz w:val="22"/>
          <w:u w:val="single"/>
        </w:rPr>
      </w:pPr>
      <w:r w:rsidRPr="00422A59">
        <w:rPr>
          <w:rFonts w:cs="Times New Roman"/>
          <w:sz w:val="22"/>
          <w:u w:val="single"/>
        </w:rPr>
        <w:t>Revised Support Service Policy</w:t>
      </w:r>
      <w:r w:rsidR="00CC55B6">
        <w:rPr>
          <w:rFonts w:cs="Times New Roman"/>
          <w:sz w:val="22"/>
          <w:u w:val="single"/>
        </w:rPr>
        <w:t>- VOTE</w:t>
      </w:r>
    </w:p>
    <w:p w14:paraId="3B368EE1" w14:textId="4F1C11B8" w:rsidR="00820507" w:rsidRPr="00422A59" w:rsidRDefault="00082568" w:rsidP="000A13A5">
      <w:pPr>
        <w:jc w:val="left"/>
        <w:rPr>
          <w:rFonts w:cs="Times New Roman"/>
          <w:b/>
          <w:bCs/>
          <w:sz w:val="22"/>
        </w:rPr>
      </w:pPr>
      <w:r>
        <w:rPr>
          <w:rFonts w:cs="Times New Roman"/>
          <w:sz w:val="22"/>
        </w:rPr>
        <w:t xml:space="preserve">Our most current support service policy was revised last year because of declining funds. Also, the current policy is written </w:t>
      </w:r>
      <w:r w:rsidR="002D131C">
        <w:rPr>
          <w:rFonts w:cs="Times New Roman"/>
          <w:sz w:val="22"/>
        </w:rPr>
        <w:t xml:space="preserve">in a way that offers transportation support service as more of </w:t>
      </w:r>
      <w:r w:rsidR="00820507" w:rsidRPr="00422A59">
        <w:rPr>
          <w:rFonts w:cs="Times New Roman"/>
          <w:sz w:val="22"/>
        </w:rPr>
        <w:t>an incentive</w:t>
      </w:r>
      <w:r w:rsidR="00B935B4">
        <w:rPr>
          <w:rFonts w:cs="Times New Roman"/>
          <w:sz w:val="22"/>
        </w:rPr>
        <w:t xml:space="preserve">. </w:t>
      </w:r>
      <w:r w:rsidR="002D131C">
        <w:rPr>
          <w:rFonts w:cs="Times New Roman"/>
          <w:sz w:val="22"/>
        </w:rPr>
        <w:t>Ex:</w:t>
      </w:r>
      <w:r w:rsidR="00B935B4">
        <w:rPr>
          <w:rFonts w:cs="Times New Roman"/>
          <w:sz w:val="22"/>
        </w:rPr>
        <w:t xml:space="preserve"> I</w:t>
      </w:r>
      <w:r w:rsidR="00820507" w:rsidRPr="00422A59">
        <w:rPr>
          <w:rFonts w:cs="Times New Roman"/>
          <w:sz w:val="22"/>
        </w:rPr>
        <w:t>f</w:t>
      </w:r>
      <w:r w:rsidR="00B935B4">
        <w:rPr>
          <w:rFonts w:cs="Times New Roman"/>
          <w:sz w:val="22"/>
        </w:rPr>
        <w:t xml:space="preserve"> a student </w:t>
      </w:r>
      <w:r w:rsidR="00820507" w:rsidRPr="00422A59">
        <w:rPr>
          <w:rFonts w:cs="Times New Roman"/>
          <w:sz w:val="22"/>
        </w:rPr>
        <w:t xml:space="preserve">attended 80% of training </w:t>
      </w:r>
      <w:r w:rsidR="006513D9" w:rsidRPr="00422A59">
        <w:rPr>
          <w:rFonts w:cs="Times New Roman"/>
          <w:sz w:val="22"/>
        </w:rPr>
        <w:t>time,</w:t>
      </w:r>
      <w:r w:rsidR="00B935B4">
        <w:rPr>
          <w:rFonts w:cs="Times New Roman"/>
          <w:sz w:val="22"/>
        </w:rPr>
        <w:t xml:space="preserve"> they were eligible to receive their support payme</w:t>
      </w:r>
      <w:r w:rsidR="002D131C">
        <w:rPr>
          <w:rFonts w:cs="Times New Roman"/>
          <w:sz w:val="22"/>
        </w:rPr>
        <w:t xml:space="preserve">nt – if they didn’t meet the 80% attendance </w:t>
      </w:r>
      <w:proofErr w:type="gramStart"/>
      <w:r w:rsidR="002D131C">
        <w:rPr>
          <w:rFonts w:cs="Times New Roman"/>
          <w:sz w:val="22"/>
        </w:rPr>
        <w:t>requirement</w:t>
      </w:r>
      <w:proofErr w:type="gramEnd"/>
      <w:r w:rsidR="002D131C">
        <w:rPr>
          <w:rFonts w:cs="Times New Roman"/>
          <w:sz w:val="22"/>
        </w:rPr>
        <w:t xml:space="preserve"> they were not eligible for the transportation support</w:t>
      </w:r>
      <w:r w:rsidR="00820507" w:rsidRPr="00422A59">
        <w:rPr>
          <w:rFonts w:cs="Times New Roman"/>
          <w:sz w:val="22"/>
        </w:rPr>
        <w:t xml:space="preserve">.  </w:t>
      </w:r>
      <w:r w:rsidR="002D131C">
        <w:rPr>
          <w:rFonts w:cs="Times New Roman"/>
          <w:sz w:val="22"/>
        </w:rPr>
        <w:t>Support services were not meant to be treated as an incentive.</w:t>
      </w:r>
      <w:r w:rsidR="00820507" w:rsidRPr="00422A59">
        <w:rPr>
          <w:rFonts w:cs="Times New Roman"/>
          <w:sz w:val="22"/>
        </w:rPr>
        <w:t xml:space="preserve">  We tweaked the same policy we had before, but we updated it to </w:t>
      </w:r>
      <w:r w:rsidR="007A7710">
        <w:rPr>
          <w:rFonts w:cs="Times New Roman"/>
          <w:sz w:val="22"/>
        </w:rPr>
        <w:t xml:space="preserve">be </w:t>
      </w:r>
      <w:r w:rsidR="00820507" w:rsidRPr="00422A59">
        <w:rPr>
          <w:rFonts w:cs="Times New Roman"/>
          <w:sz w:val="22"/>
        </w:rPr>
        <w:t xml:space="preserve">$5.00 per day of travel (attendance), not to exceed $25.00 a week </w:t>
      </w:r>
      <w:r w:rsidR="006513D9" w:rsidRPr="00422A59">
        <w:rPr>
          <w:rFonts w:cs="Times New Roman"/>
          <w:sz w:val="22"/>
        </w:rPr>
        <w:t>regardless of</w:t>
      </w:r>
      <w:r w:rsidR="00820507" w:rsidRPr="00422A59">
        <w:rPr>
          <w:rFonts w:cs="Times New Roman"/>
          <w:sz w:val="22"/>
        </w:rPr>
        <w:t xml:space="preserve"> </w:t>
      </w:r>
      <w:r w:rsidR="00DA5DAB">
        <w:rPr>
          <w:rFonts w:cs="Times New Roman"/>
          <w:sz w:val="22"/>
        </w:rPr>
        <w:t xml:space="preserve">if the student met 80 % attendance.  </w:t>
      </w:r>
      <w:r w:rsidR="00820507" w:rsidRPr="00422A59">
        <w:rPr>
          <w:rFonts w:cs="Times New Roman"/>
          <w:sz w:val="22"/>
        </w:rPr>
        <w:t xml:space="preserve">This </w:t>
      </w:r>
      <w:r w:rsidR="00DA5DAB">
        <w:rPr>
          <w:rFonts w:cs="Times New Roman"/>
          <w:sz w:val="22"/>
        </w:rPr>
        <w:t xml:space="preserve">policy </w:t>
      </w:r>
      <w:r w:rsidR="00820507" w:rsidRPr="00422A59">
        <w:rPr>
          <w:rFonts w:cs="Times New Roman"/>
          <w:sz w:val="22"/>
        </w:rPr>
        <w:t>was put in effect on January 01, 2025.  John Daniels motioned to</w:t>
      </w:r>
      <w:r w:rsidR="002D131C">
        <w:rPr>
          <w:rFonts w:cs="Times New Roman"/>
          <w:sz w:val="22"/>
        </w:rPr>
        <w:t xml:space="preserve"> approve the revised policy making it e</w:t>
      </w:r>
      <w:r w:rsidR="00820507" w:rsidRPr="00422A59">
        <w:rPr>
          <w:rFonts w:cs="Times New Roman"/>
          <w:sz w:val="22"/>
        </w:rPr>
        <w:t>ffect</w:t>
      </w:r>
      <w:r w:rsidR="002D131C">
        <w:rPr>
          <w:rFonts w:cs="Times New Roman"/>
          <w:sz w:val="22"/>
        </w:rPr>
        <w:t>ive</w:t>
      </w:r>
      <w:r w:rsidR="00820507" w:rsidRPr="00422A59">
        <w:rPr>
          <w:rFonts w:cs="Times New Roman"/>
          <w:sz w:val="22"/>
        </w:rPr>
        <w:t xml:space="preserve"> on January 1, 2025.  Jason Roberts </w:t>
      </w:r>
      <w:proofErr w:type="gramStart"/>
      <w:r w:rsidR="006513D9" w:rsidRPr="00422A59">
        <w:rPr>
          <w:rFonts w:cs="Times New Roman"/>
          <w:sz w:val="22"/>
        </w:rPr>
        <w:t>second</w:t>
      </w:r>
      <w:r w:rsidR="0066498E">
        <w:rPr>
          <w:rFonts w:cs="Times New Roman"/>
          <w:sz w:val="22"/>
        </w:rPr>
        <w:t>ed</w:t>
      </w:r>
      <w:proofErr w:type="gramEnd"/>
      <w:r w:rsidR="00820507" w:rsidRPr="00422A59">
        <w:rPr>
          <w:rFonts w:cs="Times New Roman"/>
          <w:sz w:val="22"/>
        </w:rPr>
        <w:t xml:space="preserve">.  </w:t>
      </w:r>
      <w:r w:rsidR="00820507" w:rsidRPr="00422A59">
        <w:rPr>
          <w:rFonts w:cs="Times New Roman"/>
          <w:b/>
          <w:bCs/>
          <w:sz w:val="22"/>
        </w:rPr>
        <w:t xml:space="preserve">The motion carried.  </w:t>
      </w:r>
    </w:p>
    <w:p w14:paraId="7F798D97" w14:textId="77777777" w:rsidR="00FB2DC7" w:rsidRPr="00422A59" w:rsidRDefault="00FB2DC7" w:rsidP="000A13A5">
      <w:pPr>
        <w:jc w:val="left"/>
        <w:rPr>
          <w:rFonts w:cs="Times New Roman"/>
          <w:b/>
          <w:bCs/>
          <w:sz w:val="22"/>
        </w:rPr>
      </w:pPr>
    </w:p>
    <w:p w14:paraId="59DFC466" w14:textId="1BD79F71" w:rsidR="000A13A5" w:rsidRPr="00FA6595" w:rsidRDefault="000A13A5" w:rsidP="000A13A5">
      <w:pPr>
        <w:jc w:val="left"/>
        <w:rPr>
          <w:rFonts w:cs="Times New Roman"/>
          <w:sz w:val="22"/>
          <w:u w:val="single"/>
        </w:rPr>
      </w:pPr>
      <w:r w:rsidRPr="00FA6595">
        <w:rPr>
          <w:rFonts w:cs="Times New Roman"/>
          <w:sz w:val="22"/>
          <w:u w:val="single"/>
        </w:rPr>
        <w:t>Policy for Policy Development</w:t>
      </w:r>
      <w:r w:rsidR="00FA6595">
        <w:rPr>
          <w:rFonts w:cs="Times New Roman"/>
          <w:sz w:val="22"/>
          <w:u w:val="single"/>
        </w:rPr>
        <w:t>- VOTE</w:t>
      </w:r>
    </w:p>
    <w:p w14:paraId="0F540F7C" w14:textId="2A7A8722" w:rsidR="000A13A5" w:rsidRPr="00422A59" w:rsidRDefault="00C80B51" w:rsidP="000A13A5">
      <w:pPr>
        <w:jc w:val="left"/>
        <w:rPr>
          <w:rFonts w:cs="Times New Roman"/>
          <w:sz w:val="22"/>
        </w:rPr>
      </w:pPr>
      <w:r>
        <w:rPr>
          <w:rFonts w:cs="Times New Roman"/>
          <w:sz w:val="22"/>
        </w:rPr>
        <w:t xml:space="preserve">We are now required to have a policy on how </w:t>
      </w:r>
      <w:r w:rsidR="002D0C83">
        <w:rPr>
          <w:rFonts w:cs="Times New Roman"/>
          <w:sz w:val="22"/>
        </w:rPr>
        <w:t xml:space="preserve">we develop our policies.  </w:t>
      </w:r>
      <w:r w:rsidR="00B41C59">
        <w:rPr>
          <w:rFonts w:cs="Times New Roman"/>
          <w:sz w:val="22"/>
        </w:rPr>
        <w:t>Previously</w:t>
      </w:r>
      <w:r w:rsidR="002D0C83">
        <w:rPr>
          <w:rFonts w:cs="Times New Roman"/>
          <w:sz w:val="22"/>
        </w:rPr>
        <w:t>, o</w:t>
      </w:r>
      <w:r w:rsidR="00820507" w:rsidRPr="00422A59">
        <w:rPr>
          <w:rFonts w:cs="Times New Roman"/>
          <w:sz w:val="22"/>
        </w:rPr>
        <w:t>ur program director researche</w:t>
      </w:r>
      <w:r w:rsidR="00AD430B">
        <w:rPr>
          <w:rFonts w:cs="Times New Roman"/>
          <w:sz w:val="22"/>
        </w:rPr>
        <w:t>d</w:t>
      </w:r>
      <w:r w:rsidR="00820507" w:rsidRPr="00422A59">
        <w:rPr>
          <w:rFonts w:cs="Times New Roman"/>
          <w:sz w:val="22"/>
        </w:rPr>
        <w:t xml:space="preserve"> the rules of WIOA (federal and state)</w:t>
      </w:r>
      <w:r w:rsidR="002D0C83">
        <w:rPr>
          <w:rFonts w:cs="Times New Roman"/>
          <w:sz w:val="22"/>
        </w:rPr>
        <w:t xml:space="preserve">, </w:t>
      </w:r>
      <w:r w:rsidR="00820507" w:rsidRPr="00422A59">
        <w:rPr>
          <w:rFonts w:cs="Times New Roman"/>
          <w:sz w:val="22"/>
        </w:rPr>
        <w:t>we</w:t>
      </w:r>
      <w:r w:rsidR="00AD430B">
        <w:rPr>
          <w:rFonts w:cs="Times New Roman"/>
          <w:sz w:val="22"/>
        </w:rPr>
        <w:t xml:space="preserve"> would </w:t>
      </w:r>
      <w:r w:rsidR="00820507" w:rsidRPr="00422A59">
        <w:rPr>
          <w:rFonts w:cs="Times New Roman"/>
          <w:sz w:val="22"/>
        </w:rPr>
        <w:t>put together a regional policy based on our needs</w:t>
      </w:r>
      <w:r w:rsidR="002D0C83">
        <w:rPr>
          <w:rFonts w:cs="Times New Roman"/>
          <w:sz w:val="22"/>
        </w:rPr>
        <w:t xml:space="preserve"> and </w:t>
      </w:r>
      <w:r w:rsidR="002D131C">
        <w:rPr>
          <w:rFonts w:cs="Times New Roman"/>
          <w:sz w:val="22"/>
        </w:rPr>
        <w:t xml:space="preserve">then it would be sent directly to the Full Board for approval.   The policy committee was established early last year.  </w:t>
      </w:r>
      <w:r w:rsidR="00820507" w:rsidRPr="00422A59">
        <w:rPr>
          <w:rFonts w:cs="Times New Roman"/>
          <w:sz w:val="22"/>
        </w:rPr>
        <w:t xml:space="preserve"> </w:t>
      </w:r>
      <w:r w:rsidR="007B4D6F" w:rsidRPr="00422A59">
        <w:rPr>
          <w:rFonts w:cs="Times New Roman"/>
          <w:sz w:val="22"/>
        </w:rPr>
        <w:t xml:space="preserve">Stephanie Westfall, Ernie Vangilder, Dr. Waide </w:t>
      </w:r>
      <w:r w:rsidR="002D131C" w:rsidRPr="00422A59">
        <w:rPr>
          <w:rFonts w:cs="Times New Roman"/>
          <w:sz w:val="22"/>
        </w:rPr>
        <w:t xml:space="preserve">and </w:t>
      </w:r>
      <w:r w:rsidR="002D131C">
        <w:rPr>
          <w:rFonts w:cs="Times New Roman"/>
          <w:sz w:val="22"/>
        </w:rPr>
        <w:t>former Chair -</w:t>
      </w:r>
      <w:r w:rsidR="007B4D6F" w:rsidRPr="00422A59">
        <w:rPr>
          <w:rFonts w:cs="Times New Roman"/>
          <w:sz w:val="22"/>
        </w:rPr>
        <w:t>Nancy Vandergrift</w:t>
      </w:r>
      <w:r w:rsidR="0060312A">
        <w:rPr>
          <w:rFonts w:cs="Times New Roman"/>
          <w:sz w:val="22"/>
        </w:rPr>
        <w:t xml:space="preserve"> </w:t>
      </w:r>
      <w:r w:rsidR="00D2270C">
        <w:rPr>
          <w:rFonts w:cs="Times New Roman"/>
          <w:sz w:val="22"/>
        </w:rPr>
        <w:t>ma</w:t>
      </w:r>
      <w:r w:rsidR="002D131C">
        <w:rPr>
          <w:rFonts w:cs="Times New Roman"/>
          <w:sz w:val="22"/>
        </w:rPr>
        <w:t>ke up our cur</w:t>
      </w:r>
      <w:r w:rsidR="005F6C09">
        <w:rPr>
          <w:rFonts w:cs="Times New Roman"/>
          <w:sz w:val="22"/>
        </w:rPr>
        <w:t xml:space="preserve"> </w:t>
      </w:r>
      <w:r w:rsidR="002D131C">
        <w:rPr>
          <w:rFonts w:cs="Times New Roman"/>
          <w:sz w:val="22"/>
        </w:rPr>
        <w:t xml:space="preserve">policy </w:t>
      </w:r>
      <w:r w:rsidR="00D2270C">
        <w:rPr>
          <w:rFonts w:cs="Times New Roman"/>
          <w:sz w:val="22"/>
        </w:rPr>
        <w:t xml:space="preserve">committee.  </w:t>
      </w:r>
      <w:r w:rsidR="0060312A">
        <w:rPr>
          <w:rFonts w:cs="Times New Roman"/>
          <w:sz w:val="22"/>
        </w:rPr>
        <w:t xml:space="preserve">Nancy </w:t>
      </w:r>
      <w:proofErr w:type="spellStart"/>
      <w:r w:rsidR="0060312A">
        <w:rPr>
          <w:rFonts w:cs="Times New Roman"/>
          <w:sz w:val="22"/>
        </w:rPr>
        <w:t>Vandergift</w:t>
      </w:r>
      <w:proofErr w:type="spellEnd"/>
      <w:r w:rsidR="0060312A">
        <w:rPr>
          <w:rFonts w:cs="Times New Roman"/>
          <w:sz w:val="22"/>
        </w:rPr>
        <w:t xml:space="preserve"> </w:t>
      </w:r>
      <w:r w:rsidR="009A2ECF">
        <w:rPr>
          <w:rFonts w:cs="Times New Roman"/>
          <w:sz w:val="22"/>
        </w:rPr>
        <w:t>has</w:t>
      </w:r>
      <w:r w:rsidR="0060312A">
        <w:rPr>
          <w:rFonts w:cs="Times New Roman"/>
          <w:sz w:val="22"/>
        </w:rPr>
        <w:t xml:space="preserve"> retired, leaving a vacancy. </w:t>
      </w:r>
      <w:r w:rsidR="007B4D6F" w:rsidRPr="00422A59">
        <w:rPr>
          <w:rFonts w:cs="Times New Roman"/>
          <w:sz w:val="22"/>
        </w:rPr>
        <w:t xml:space="preserve">We will be reaching out to get volunteers to </w:t>
      </w:r>
      <w:r w:rsidR="001F7048" w:rsidRPr="00422A59">
        <w:rPr>
          <w:rFonts w:cs="Times New Roman"/>
          <w:sz w:val="22"/>
        </w:rPr>
        <w:t>get</w:t>
      </w:r>
      <w:r w:rsidR="002D131C">
        <w:rPr>
          <w:rFonts w:cs="Times New Roman"/>
          <w:sz w:val="22"/>
        </w:rPr>
        <w:t xml:space="preserve"> at </w:t>
      </w:r>
      <w:proofErr w:type="gramStart"/>
      <w:r w:rsidR="002D131C">
        <w:rPr>
          <w:rFonts w:cs="Times New Roman"/>
          <w:sz w:val="22"/>
        </w:rPr>
        <w:t>least,</w:t>
      </w:r>
      <w:proofErr w:type="gramEnd"/>
      <w:r w:rsidR="007B4D6F" w:rsidRPr="00422A59">
        <w:rPr>
          <w:rFonts w:cs="Times New Roman"/>
          <w:sz w:val="22"/>
        </w:rPr>
        <w:t xml:space="preserve"> one more person on that committee.  </w:t>
      </w:r>
      <w:r w:rsidR="0060312A">
        <w:rPr>
          <w:rFonts w:cs="Times New Roman"/>
          <w:sz w:val="22"/>
        </w:rPr>
        <w:t>Moving forward, our policy will be</w:t>
      </w:r>
      <w:r w:rsidR="006030F2">
        <w:rPr>
          <w:rFonts w:cs="Times New Roman"/>
          <w:sz w:val="22"/>
        </w:rPr>
        <w:t xml:space="preserve"> to</w:t>
      </w:r>
      <w:r w:rsidR="0060312A">
        <w:rPr>
          <w:rFonts w:cs="Times New Roman"/>
          <w:sz w:val="22"/>
        </w:rPr>
        <w:t xml:space="preserve"> </w:t>
      </w:r>
      <w:r w:rsidR="007B4D6F" w:rsidRPr="00422A59">
        <w:rPr>
          <w:rFonts w:cs="Times New Roman"/>
          <w:sz w:val="22"/>
        </w:rPr>
        <w:t>still do the research</w:t>
      </w:r>
      <w:r w:rsidR="002628C5">
        <w:rPr>
          <w:rFonts w:cs="Times New Roman"/>
          <w:sz w:val="22"/>
        </w:rPr>
        <w:t xml:space="preserve"> </w:t>
      </w:r>
      <w:r w:rsidR="006030F2">
        <w:rPr>
          <w:rFonts w:cs="Times New Roman"/>
          <w:sz w:val="22"/>
        </w:rPr>
        <w:t>in-house</w:t>
      </w:r>
      <w:r w:rsidR="007B4D6F" w:rsidRPr="00422A59">
        <w:rPr>
          <w:rFonts w:cs="Times New Roman"/>
          <w:sz w:val="22"/>
        </w:rPr>
        <w:t>, email</w:t>
      </w:r>
      <w:r w:rsidR="002628C5">
        <w:rPr>
          <w:rFonts w:cs="Times New Roman"/>
          <w:sz w:val="22"/>
        </w:rPr>
        <w:t>ing a new policy o</w:t>
      </w:r>
      <w:r w:rsidR="007B4D6F" w:rsidRPr="00422A59">
        <w:rPr>
          <w:rFonts w:cs="Times New Roman"/>
          <w:sz w:val="22"/>
        </w:rPr>
        <w:t>ut to the policy committee to see if it follows protocol</w:t>
      </w:r>
      <w:r w:rsidR="001F7048">
        <w:rPr>
          <w:rFonts w:cs="Times New Roman"/>
          <w:sz w:val="22"/>
        </w:rPr>
        <w:t xml:space="preserve"> and/or needs revisions</w:t>
      </w:r>
      <w:r w:rsidR="005F6C09" w:rsidRPr="00422A59">
        <w:rPr>
          <w:rFonts w:cs="Times New Roman"/>
          <w:sz w:val="22"/>
        </w:rPr>
        <w:t>. Once</w:t>
      </w:r>
      <w:r w:rsidR="007B4D6F" w:rsidRPr="00422A59">
        <w:rPr>
          <w:rFonts w:cs="Times New Roman"/>
          <w:sz w:val="22"/>
        </w:rPr>
        <w:t xml:space="preserve"> approved</w:t>
      </w:r>
      <w:r w:rsidR="006030F2">
        <w:rPr>
          <w:rFonts w:cs="Times New Roman"/>
          <w:sz w:val="22"/>
        </w:rPr>
        <w:t xml:space="preserve"> by the </w:t>
      </w:r>
      <w:r w:rsidR="00380F01">
        <w:rPr>
          <w:rFonts w:cs="Times New Roman"/>
          <w:sz w:val="22"/>
        </w:rPr>
        <w:t xml:space="preserve">committee, </w:t>
      </w:r>
      <w:r w:rsidR="00380F01" w:rsidRPr="00422A59">
        <w:rPr>
          <w:rFonts w:cs="Times New Roman"/>
          <w:sz w:val="22"/>
        </w:rPr>
        <w:t>it</w:t>
      </w:r>
      <w:r w:rsidR="007B4D6F" w:rsidRPr="00422A59">
        <w:rPr>
          <w:rFonts w:cs="Times New Roman"/>
          <w:sz w:val="22"/>
        </w:rPr>
        <w:t xml:space="preserve"> will go on our website for public </w:t>
      </w:r>
      <w:r w:rsidR="00353988" w:rsidRPr="00422A59">
        <w:rPr>
          <w:rFonts w:cs="Times New Roman"/>
          <w:sz w:val="22"/>
        </w:rPr>
        <w:t>review</w:t>
      </w:r>
      <w:r w:rsidR="00353988">
        <w:rPr>
          <w:rFonts w:cs="Times New Roman"/>
          <w:sz w:val="22"/>
        </w:rPr>
        <w:t xml:space="preserve"> and</w:t>
      </w:r>
      <w:r w:rsidR="00E043FA">
        <w:rPr>
          <w:rFonts w:cs="Times New Roman"/>
          <w:sz w:val="22"/>
        </w:rPr>
        <w:t xml:space="preserve"> then </w:t>
      </w:r>
      <w:r w:rsidR="003E7109">
        <w:rPr>
          <w:rFonts w:cs="Times New Roman"/>
          <w:sz w:val="22"/>
        </w:rPr>
        <w:t>be brought to</w:t>
      </w:r>
      <w:r w:rsidR="00E043FA">
        <w:rPr>
          <w:rFonts w:cs="Times New Roman"/>
          <w:sz w:val="22"/>
        </w:rPr>
        <w:t xml:space="preserve"> the </w:t>
      </w:r>
      <w:r w:rsidR="00B60B76">
        <w:rPr>
          <w:rFonts w:cs="Times New Roman"/>
          <w:sz w:val="22"/>
        </w:rPr>
        <w:t>next board</w:t>
      </w:r>
      <w:r w:rsidR="001F7048">
        <w:rPr>
          <w:rFonts w:cs="Times New Roman"/>
          <w:sz w:val="22"/>
        </w:rPr>
        <w:t xml:space="preserve"> full</w:t>
      </w:r>
      <w:r w:rsidR="00B60B76">
        <w:rPr>
          <w:rFonts w:cs="Times New Roman"/>
          <w:sz w:val="22"/>
        </w:rPr>
        <w:t xml:space="preserve"> meeting for approval. </w:t>
      </w:r>
      <w:r w:rsidR="007B4D6F" w:rsidRPr="00422A59">
        <w:rPr>
          <w:rFonts w:cs="Times New Roman"/>
          <w:sz w:val="22"/>
        </w:rPr>
        <w:t xml:space="preserve">  If something happens in between quarterly board meetings, the executive committee does have the authority to approve policies.  They don’t have the authority to change bylaws.  </w:t>
      </w:r>
      <w:r w:rsidR="00B60B76">
        <w:rPr>
          <w:rFonts w:cs="Times New Roman"/>
          <w:sz w:val="22"/>
        </w:rPr>
        <w:t>As a note, t</w:t>
      </w:r>
      <w:r w:rsidR="00B60B76" w:rsidRPr="00422A59">
        <w:rPr>
          <w:rFonts w:cs="Times New Roman"/>
          <w:sz w:val="22"/>
        </w:rPr>
        <w:t xml:space="preserve">here are no state guidelines on how long </w:t>
      </w:r>
      <w:r w:rsidR="006030F2">
        <w:rPr>
          <w:rFonts w:cs="Times New Roman"/>
          <w:sz w:val="22"/>
        </w:rPr>
        <w:t xml:space="preserve">the </w:t>
      </w:r>
      <w:r w:rsidR="00380F01">
        <w:rPr>
          <w:rFonts w:cs="Times New Roman"/>
          <w:sz w:val="22"/>
        </w:rPr>
        <w:t>policy</w:t>
      </w:r>
      <w:r w:rsidR="00B60B76" w:rsidRPr="00422A59">
        <w:rPr>
          <w:rFonts w:cs="Times New Roman"/>
          <w:sz w:val="22"/>
        </w:rPr>
        <w:t xml:space="preserve"> must </w:t>
      </w:r>
      <w:r w:rsidR="00380F01">
        <w:rPr>
          <w:rFonts w:cs="Times New Roman"/>
          <w:sz w:val="22"/>
        </w:rPr>
        <w:t>stay</w:t>
      </w:r>
      <w:r w:rsidR="00B60B76" w:rsidRPr="00422A59">
        <w:rPr>
          <w:rFonts w:cs="Times New Roman"/>
          <w:sz w:val="22"/>
        </w:rPr>
        <w:t xml:space="preserve"> on our website</w:t>
      </w:r>
      <w:r w:rsidR="00380F01">
        <w:rPr>
          <w:rFonts w:cs="Times New Roman"/>
          <w:sz w:val="22"/>
        </w:rPr>
        <w:t xml:space="preserve">.  </w:t>
      </w:r>
      <w:r w:rsidR="007B4D6F" w:rsidRPr="00422A59">
        <w:rPr>
          <w:rFonts w:cs="Times New Roman"/>
          <w:sz w:val="22"/>
        </w:rPr>
        <w:t xml:space="preserve">Kathy Wagner made the motion to approve the policy for policy development as presented.  Dr. Joni Gray seconded the motion.  </w:t>
      </w:r>
      <w:r w:rsidR="007B4D6F" w:rsidRPr="00422A59">
        <w:rPr>
          <w:rFonts w:cs="Times New Roman"/>
          <w:b/>
          <w:bCs/>
          <w:sz w:val="22"/>
        </w:rPr>
        <w:t>The motion carried</w:t>
      </w:r>
      <w:r w:rsidR="007B4D6F" w:rsidRPr="00422A59">
        <w:rPr>
          <w:rFonts w:cs="Times New Roman"/>
          <w:sz w:val="22"/>
        </w:rPr>
        <w:t xml:space="preserve">.  </w:t>
      </w:r>
    </w:p>
    <w:p w14:paraId="62272206" w14:textId="77777777" w:rsidR="000A13A5" w:rsidRPr="00422A59" w:rsidRDefault="000A13A5" w:rsidP="000A13A5">
      <w:pPr>
        <w:jc w:val="left"/>
        <w:rPr>
          <w:rFonts w:cs="Times New Roman"/>
          <w:sz w:val="22"/>
        </w:rPr>
      </w:pPr>
    </w:p>
    <w:p w14:paraId="4F56E158" w14:textId="77777777" w:rsidR="000A13A5" w:rsidRPr="00422A59" w:rsidRDefault="000A13A5" w:rsidP="000A13A5">
      <w:pPr>
        <w:jc w:val="left"/>
        <w:rPr>
          <w:rFonts w:cs="Times New Roman"/>
          <w:sz w:val="22"/>
        </w:rPr>
      </w:pPr>
    </w:p>
    <w:p w14:paraId="22E85B3B" w14:textId="66975F7B" w:rsidR="000A13A5" w:rsidRPr="00B7390F" w:rsidRDefault="000A13A5" w:rsidP="000A13A5">
      <w:pPr>
        <w:jc w:val="left"/>
        <w:rPr>
          <w:rFonts w:cs="Times New Roman"/>
          <w:sz w:val="22"/>
          <w:u w:val="single"/>
        </w:rPr>
      </w:pPr>
      <w:r w:rsidRPr="00B7390F">
        <w:rPr>
          <w:rFonts w:cs="Times New Roman"/>
          <w:sz w:val="22"/>
          <w:u w:val="single"/>
        </w:rPr>
        <w:t xml:space="preserve">Request to transfer FY 25 Dislocated worker funds to </w:t>
      </w:r>
      <w:r w:rsidR="00F258C1" w:rsidRPr="00B7390F">
        <w:rPr>
          <w:rFonts w:cs="Times New Roman"/>
          <w:sz w:val="22"/>
          <w:u w:val="single"/>
        </w:rPr>
        <w:t>adult’s</w:t>
      </w:r>
      <w:r w:rsidRPr="00B7390F">
        <w:rPr>
          <w:rFonts w:cs="Times New Roman"/>
          <w:sz w:val="22"/>
          <w:u w:val="single"/>
        </w:rPr>
        <w:t xml:space="preserve"> funds up to $500,000</w:t>
      </w:r>
      <w:r w:rsidR="004334F9">
        <w:rPr>
          <w:rFonts w:cs="Times New Roman"/>
          <w:sz w:val="22"/>
          <w:u w:val="single"/>
        </w:rPr>
        <w:t>- VOTE</w:t>
      </w:r>
    </w:p>
    <w:p w14:paraId="7D89B1F6" w14:textId="77777777" w:rsidR="00147698" w:rsidRPr="00422A59" w:rsidRDefault="00147698" w:rsidP="000A13A5">
      <w:pPr>
        <w:jc w:val="left"/>
        <w:rPr>
          <w:rFonts w:cs="Times New Roman"/>
          <w:sz w:val="22"/>
        </w:rPr>
      </w:pPr>
    </w:p>
    <w:p w14:paraId="3BC224A4" w14:textId="507FE1CD" w:rsidR="000A13A5" w:rsidRPr="00422A59" w:rsidRDefault="00147698" w:rsidP="000A13A5">
      <w:pPr>
        <w:jc w:val="left"/>
        <w:rPr>
          <w:rFonts w:cs="Times New Roman"/>
          <w:sz w:val="22"/>
        </w:rPr>
      </w:pPr>
      <w:r w:rsidRPr="00422A59">
        <w:rPr>
          <w:rFonts w:cs="Times New Roman"/>
          <w:sz w:val="22"/>
        </w:rPr>
        <w:t xml:space="preserve">As of March 12, </w:t>
      </w:r>
      <w:r w:rsidR="00F258C1" w:rsidRPr="00422A59">
        <w:rPr>
          <w:rFonts w:cs="Times New Roman"/>
          <w:sz w:val="22"/>
        </w:rPr>
        <w:t>2025,</w:t>
      </w:r>
      <w:r w:rsidRPr="00422A59">
        <w:rPr>
          <w:rFonts w:cs="Times New Roman"/>
          <w:sz w:val="22"/>
        </w:rPr>
        <w:t xml:space="preserve"> we are operating adult training on a waitlist.  The state will not initiate a transfer until we can send a </w:t>
      </w:r>
      <w:r w:rsidR="007B4D6F" w:rsidRPr="00422A59">
        <w:rPr>
          <w:rFonts w:cs="Times New Roman"/>
          <w:sz w:val="22"/>
        </w:rPr>
        <w:t xml:space="preserve">list of names of people waiting.  We have to provide the </w:t>
      </w:r>
      <w:r w:rsidR="000B221D" w:rsidRPr="00422A59">
        <w:rPr>
          <w:rFonts w:cs="Times New Roman"/>
          <w:sz w:val="22"/>
        </w:rPr>
        <w:t>state with</w:t>
      </w:r>
      <w:r w:rsidR="007B4D6F" w:rsidRPr="00422A59">
        <w:rPr>
          <w:rFonts w:cs="Times New Roman"/>
          <w:sz w:val="22"/>
        </w:rPr>
        <w:t xml:space="preserve"> a waitlist and provide projection</w:t>
      </w:r>
      <w:r w:rsidR="00794057">
        <w:rPr>
          <w:rFonts w:cs="Times New Roman"/>
          <w:sz w:val="22"/>
        </w:rPr>
        <w:t>s</w:t>
      </w:r>
      <w:r w:rsidR="007B4D6F" w:rsidRPr="00422A59">
        <w:rPr>
          <w:rFonts w:cs="Times New Roman"/>
          <w:sz w:val="22"/>
        </w:rPr>
        <w:t xml:space="preserve"> on how much we need in order to transfer</w:t>
      </w:r>
      <w:r w:rsidRPr="00422A59">
        <w:rPr>
          <w:rFonts w:cs="Times New Roman"/>
          <w:sz w:val="22"/>
        </w:rPr>
        <w:t xml:space="preserve">.  </w:t>
      </w:r>
      <w:r w:rsidR="007B4D6F" w:rsidRPr="00422A59">
        <w:rPr>
          <w:rFonts w:cs="Times New Roman"/>
          <w:sz w:val="22"/>
        </w:rPr>
        <w:t xml:space="preserve">The board chair, local elected official chair and Maria Larry have to sign off on it.  </w:t>
      </w:r>
      <w:r w:rsidR="00AF477C" w:rsidRPr="00422A59">
        <w:rPr>
          <w:rFonts w:cs="Times New Roman"/>
          <w:sz w:val="22"/>
        </w:rPr>
        <w:t xml:space="preserve">Based on our need, we are requesting to be able to transfer up to $500,000.00 </w:t>
      </w:r>
      <w:r w:rsidR="00210ED6" w:rsidRPr="00422A59">
        <w:rPr>
          <w:rFonts w:cs="Times New Roman"/>
          <w:sz w:val="22"/>
        </w:rPr>
        <w:t xml:space="preserve">of our current available </w:t>
      </w:r>
      <w:r w:rsidR="00F258C1" w:rsidRPr="00422A59">
        <w:rPr>
          <w:rFonts w:cs="Times New Roman"/>
          <w:sz w:val="22"/>
        </w:rPr>
        <w:t>Dislocated</w:t>
      </w:r>
      <w:r w:rsidR="00AF477C" w:rsidRPr="00422A59">
        <w:rPr>
          <w:rFonts w:cs="Times New Roman"/>
          <w:sz w:val="22"/>
        </w:rPr>
        <w:t xml:space="preserve"> Worker funds</w:t>
      </w:r>
      <w:r w:rsidR="001F7048">
        <w:rPr>
          <w:rFonts w:cs="Times New Roman"/>
          <w:sz w:val="22"/>
        </w:rPr>
        <w:t xml:space="preserve"> at such </w:t>
      </w:r>
      <w:proofErr w:type="gramStart"/>
      <w:r w:rsidR="001F7048">
        <w:rPr>
          <w:rFonts w:cs="Times New Roman"/>
          <w:sz w:val="22"/>
        </w:rPr>
        <w:t>time</w:t>
      </w:r>
      <w:proofErr w:type="gramEnd"/>
      <w:r w:rsidR="001F7048">
        <w:rPr>
          <w:rFonts w:cs="Times New Roman"/>
          <w:sz w:val="22"/>
        </w:rPr>
        <w:t xml:space="preserve"> it is needed to avoid having to wait for the next board meeting</w:t>
      </w:r>
      <w:r w:rsidR="00AF477C" w:rsidRPr="00422A59">
        <w:rPr>
          <w:rFonts w:cs="Times New Roman"/>
          <w:sz w:val="22"/>
        </w:rPr>
        <w:t>.</w:t>
      </w:r>
      <w:r w:rsidR="001F7048">
        <w:rPr>
          <w:rFonts w:cs="Times New Roman"/>
          <w:sz w:val="22"/>
        </w:rPr>
        <w:t xml:space="preserve"> Once the need arises, Maria will obtain the Board Chair and LEO Chair’s signatures and </w:t>
      </w:r>
      <w:proofErr w:type="gramStart"/>
      <w:r w:rsidR="001F7048">
        <w:rPr>
          <w:rFonts w:cs="Times New Roman"/>
          <w:sz w:val="22"/>
        </w:rPr>
        <w:t>send</w:t>
      </w:r>
      <w:proofErr w:type="gramEnd"/>
      <w:r w:rsidR="001F7048">
        <w:rPr>
          <w:rFonts w:cs="Times New Roman"/>
          <w:sz w:val="22"/>
        </w:rPr>
        <w:t xml:space="preserve"> to state for approval.  Updates will be provided at the following board meeting. </w:t>
      </w:r>
      <w:r w:rsidR="00AF477C" w:rsidRPr="00422A59">
        <w:rPr>
          <w:rFonts w:cs="Times New Roman"/>
          <w:sz w:val="22"/>
        </w:rPr>
        <w:t xml:space="preserve">  </w:t>
      </w:r>
      <w:r w:rsidR="00210ED6" w:rsidRPr="00422A59">
        <w:rPr>
          <w:rFonts w:cs="Times New Roman"/>
          <w:sz w:val="22"/>
        </w:rPr>
        <w:t>Dr. Joni Gray made the motion to approve up to 500,000.00 of dislocated funds to be moved to adult funds</w:t>
      </w:r>
      <w:r w:rsidR="001F7048">
        <w:rPr>
          <w:rFonts w:cs="Times New Roman"/>
          <w:sz w:val="22"/>
        </w:rPr>
        <w:t xml:space="preserve"> as needed</w:t>
      </w:r>
      <w:r w:rsidR="00210ED6" w:rsidRPr="00422A59">
        <w:rPr>
          <w:rFonts w:cs="Times New Roman"/>
          <w:sz w:val="22"/>
        </w:rPr>
        <w:t>.  Kathy Wagner and Jason Roberts second</w:t>
      </w:r>
      <w:r w:rsidR="004334F9">
        <w:rPr>
          <w:rFonts w:cs="Times New Roman"/>
          <w:sz w:val="22"/>
        </w:rPr>
        <w:t>ed</w:t>
      </w:r>
      <w:r w:rsidR="00210ED6" w:rsidRPr="00422A59">
        <w:rPr>
          <w:rFonts w:cs="Times New Roman"/>
          <w:sz w:val="22"/>
        </w:rPr>
        <w:t xml:space="preserve"> the motion at the same time.  </w:t>
      </w:r>
      <w:r w:rsidR="00210ED6" w:rsidRPr="00422A59">
        <w:rPr>
          <w:rFonts w:cs="Times New Roman"/>
          <w:b/>
          <w:bCs/>
          <w:sz w:val="22"/>
        </w:rPr>
        <w:t>The motion carried.</w:t>
      </w:r>
    </w:p>
    <w:p w14:paraId="34475872" w14:textId="77777777" w:rsidR="00210ED6" w:rsidRPr="00422A59" w:rsidRDefault="00210ED6" w:rsidP="000A13A5">
      <w:pPr>
        <w:jc w:val="left"/>
        <w:rPr>
          <w:rFonts w:cs="Times New Roman"/>
          <w:sz w:val="22"/>
        </w:rPr>
      </w:pPr>
    </w:p>
    <w:p w14:paraId="1D76D02C" w14:textId="761B67E1" w:rsidR="000A13A5" w:rsidRPr="004334F9" w:rsidRDefault="000A13A5" w:rsidP="000A13A5">
      <w:pPr>
        <w:jc w:val="left"/>
        <w:rPr>
          <w:rFonts w:cs="Times New Roman"/>
          <w:sz w:val="22"/>
          <w:u w:val="single"/>
        </w:rPr>
      </w:pPr>
      <w:r w:rsidRPr="004334F9">
        <w:rPr>
          <w:rFonts w:cs="Times New Roman"/>
          <w:sz w:val="22"/>
          <w:u w:val="single"/>
        </w:rPr>
        <w:t>Committee Vacancies- Policy Committee</w:t>
      </w:r>
    </w:p>
    <w:p w14:paraId="0A4DC763" w14:textId="33A62BA3" w:rsidR="00210ED6" w:rsidRDefault="00773918" w:rsidP="000A13A5">
      <w:pPr>
        <w:jc w:val="left"/>
        <w:rPr>
          <w:rFonts w:cs="Times New Roman"/>
          <w:sz w:val="22"/>
        </w:rPr>
      </w:pPr>
      <w:r>
        <w:rPr>
          <w:rFonts w:cs="Times New Roman"/>
          <w:sz w:val="22"/>
        </w:rPr>
        <w:t>The m</w:t>
      </w:r>
      <w:r w:rsidR="00210ED6" w:rsidRPr="00422A59">
        <w:rPr>
          <w:rFonts w:cs="Times New Roman"/>
          <w:sz w:val="22"/>
        </w:rPr>
        <w:t>ost up to date committee list</w:t>
      </w:r>
      <w:r>
        <w:rPr>
          <w:rFonts w:cs="Times New Roman"/>
          <w:sz w:val="22"/>
        </w:rPr>
        <w:t xml:space="preserve"> was</w:t>
      </w:r>
      <w:r w:rsidR="00210ED6" w:rsidRPr="00422A59">
        <w:rPr>
          <w:rFonts w:cs="Times New Roman"/>
          <w:sz w:val="22"/>
        </w:rPr>
        <w:t xml:space="preserve"> provided to the full board</w:t>
      </w:r>
      <w:r>
        <w:rPr>
          <w:rFonts w:cs="Times New Roman"/>
          <w:sz w:val="22"/>
        </w:rPr>
        <w:t xml:space="preserve"> members.  </w:t>
      </w:r>
      <w:r w:rsidR="00210ED6" w:rsidRPr="00422A59">
        <w:rPr>
          <w:rFonts w:cs="Times New Roman"/>
          <w:sz w:val="22"/>
        </w:rPr>
        <w:t xml:space="preserve">We </w:t>
      </w:r>
      <w:r>
        <w:rPr>
          <w:rFonts w:cs="Times New Roman"/>
          <w:sz w:val="22"/>
        </w:rPr>
        <w:t xml:space="preserve">currently </w:t>
      </w:r>
      <w:r w:rsidR="00210ED6" w:rsidRPr="00422A59">
        <w:rPr>
          <w:rFonts w:cs="Times New Roman"/>
          <w:sz w:val="22"/>
        </w:rPr>
        <w:t>have a few vacancies.  The one stop and nomination committee are not very active.  The state board changed their compliance requirements to add community and technical.  From time to time, we have someone resign, retire etc.</w:t>
      </w:r>
      <w:r w:rsidR="003330C2" w:rsidRPr="00422A59">
        <w:rPr>
          <w:rFonts w:cs="Times New Roman"/>
          <w:sz w:val="22"/>
        </w:rPr>
        <w:t xml:space="preserve"> so</w:t>
      </w:r>
      <w:r w:rsidR="00210ED6" w:rsidRPr="00422A59">
        <w:rPr>
          <w:rFonts w:cs="Times New Roman"/>
          <w:sz w:val="22"/>
        </w:rPr>
        <w:t>, we reach out and try to find new members.  A lot of the committees have to be business individuals.  No volunteers today.  No vote.</w:t>
      </w:r>
    </w:p>
    <w:p w14:paraId="6FB88F3D" w14:textId="77777777" w:rsidR="001F7048" w:rsidRDefault="001F7048" w:rsidP="000A13A5">
      <w:pPr>
        <w:jc w:val="left"/>
        <w:rPr>
          <w:rFonts w:cs="Times New Roman"/>
          <w:sz w:val="22"/>
        </w:rPr>
      </w:pPr>
    </w:p>
    <w:p w14:paraId="63D41528" w14:textId="77777777" w:rsidR="001F7048" w:rsidRDefault="001F7048" w:rsidP="000A13A5">
      <w:pPr>
        <w:jc w:val="left"/>
        <w:rPr>
          <w:rFonts w:cs="Times New Roman"/>
          <w:sz w:val="22"/>
        </w:rPr>
      </w:pPr>
    </w:p>
    <w:p w14:paraId="5FF181B0" w14:textId="77777777" w:rsidR="001F7048" w:rsidRPr="00422A59" w:rsidRDefault="001F7048" w:rsidP="000A13A5">
      <w:pPr>
        <w:jc w:val="left"/>
        <w:rPr>
          <w:rFonts w:cs="Times New Roman"/>
          <w:sz w:val="22"/>
        </w:rPr>
      </w:pPr>
    </w:p>
    <w:p w14:paraId="7E9CC9C7" w14:textId="77777777" w:rsidR="007C0067" w:rsidRPr="00422A59" w:rsidRDefault="007C0067" w:rsidP="000A13A5">
      <w:pPr>
        <w:jc w:val="left"/>
        <w:rPr>
          <w:rFonts w:cs="Times New Roman"/>
          <w:sz w:val="22"/>
        </w:rPr>
      </w:pPr>
    </w:p>
    <w:p w14:paraId="21887FFD" w14:textId="77777777" w:rsidR="0011668D" w:rsidRDefault="007C0067" w:rsidP="000A13A5">
      <w:pPr>
        <w:jc w:val="left"/>
        <w:rPr>
          <w:rFonts w:cs="Times New Roman"/>
          <w:sz w:val="22"/>
        </w:rPr>
      </w:pPr>
      <w:r w:rsidRPr="00422A59">
        <w:rPr>
          <w:rFonts w:cs="Times New Roman"/>
          <w:sz w:val="24"/>
          <w:szCs w:val="24"/>
          <w:u w:val="single"/>
        </w:rPr>
        <w:lastRenderedPageBreak/>
        <w:t>Staff Reports</w:t>
      </w:r>
      <w:r w:rsidR="00053193" w:rsidRPr="00422A59">
        <w:rPr>
          <w:rFonts w:cs="Times New Roman"/>
          <w:sz w:val="24"/>
          <w:szCs w:val="24"/>
          <w:u w:val="single"/>
        </w:rPr>
        <w:t>:</w:t>
      </w:r>
      <w:r w:rsidR="00053193" w:rsidRPr="00422A59">
        <w:rPr>
          <w:rFonts w:cs="Times New Roman"/>
          <w:sz w:val="22"/>
        </w:rPr>
        <w:t xml:space="preserve"> </w:t>
      </w:r>
      <w:r w:rsidR="0011668D">
        <w:rPr>
          <w:rFonts w:cs="Times New Roman"/>
          <w:sz w:val="22"/>
        </w:rPr>
        <w:tab/>
      </w:r>
      <w:r w:rsidR="0011668D">
        <w:rPr>
          <w:rFonts w:cs="Times New Roman"/>
          <w:sz w:val="22"/>
        </w:rPr>
        <w:tab/>
      </w:r>
    </w:p>
    <w:p w14:paraId="5E955B47" w14:textId="77777777" w:rsidR="0011668D" w:rsidRDefault="0011668D" w:rsidP="000A13A5">
      <w:pPr>
        <w:jc w:val="left"/>
        <w:rPr>
          <w:rFonts w:cs="Times New Roman"/>
          <w:sz w:val="22"/>
        </w:rPr>
      </w:pPr>
    </w:p>
    <w:p w14:paraId="746D3F7C" w14:textId="0CA2DA17" w:rsidR="007C0067" w:rsidRPr="00422A59" w:rsidRDefault="00053193" w:rsidP="000A13A5">
      <w:pPr>
        <w:jc w:val="left"/>
        <w:rPr>
          <w:rFonts w:cs="Times New Roman"/>
          <w:sz w:val="22"/>
        </w:rPr>
      </w:pPr>
      <w:r w:rsidRPr="00422A59">
        <w:rPr>
          <w:rFonts w:cs="Times New Roman"/>
          <w:sz w:val="22"/>
        </w:rPr>
        <w:t>Maria referred board members present to follow updates and reports in their folders and reviewed them all</w:t>
      </w:r>
    </w:p>
    <w:p w14:paraId="71109D32" w14:textId="77777777" w:rsidR="007C0067" w:rsidRPr="00422A59" w:rsidRDefault="007C0067" w:rsidP="000A13A5">
      <w:pPr>
        <w:jc w:val="left"/>
        <w:rPr>
          <w:rFonts w:cs="Times New Roman"/>
          <w:sz w:val="22"/>
        </w:rPr>
      </w:pPr>
    </w:p>
    <w:p w14:paraId="3F5539B1" w14:textId="1AFCC277" w:rsidR="00210ED6" w:rsidRPr="00422A59" w:rsidRDefault="00210ED6" w:rsidP="00A060A0">
      <w:pPr>
        <w:pStyle w:val="ListParagraph"/>
        <w:numPr>
          <w:ilvl w:val="0"/>
          <w:numId w:val="1"/>
        </w:numPr>
        <w:rPr>
          <w:rFonts w:ascii="Times New Roman" w:hAnsi="Times New Roman" w:cs="Times New Roman"/>
          <w:sz w:val="22"/>
          <w:szCs w:val="22"/>
        </w:rPr>
      </w:pPr>
      <w:r w:rsidRPr="00422A59">
        <w:rPr>
          <w:rFonts w:ascii="Times New Roman" w:hAnsi="Times New Roman" w:cs="Times New Roman"/>
          <w:sz w:val="22"/>
          <w:szCs w:val="22"/>
        </w:rPr>
        <w:t xml:space="preserve">We were notified in January that we were picked for a federal review. We have never had a federal review in 25 years.  3 regions in the state were chosen.  </w:t>
      </w:r>
      <w:r w:rsidR="0029430E">
        <w:rPr>
          <w:rFonts w:ascii="Times New Roman" w:hAnsi="Times New Roman" w:cs="Times New Roman"/>
          <w:sz w:val="22"/>
          <w:szCs w:val="22"/>
        </w:rPr>
        <w:t>For this federal review, t</w:t>
      </w:r>
      <w:r w:rsidRPr="00422A59">
        <w:rPr>
          <w:rFonts w:ascii="Times New Roman" w:hAnsi="Times New Roman" w:cs="Times New Roman"/>
          <w:sz w:val="22"/>
          <w:szCs w:val="22"/>
        </w:rPr>
        <w:t xml:space="preserve">hey are not looking at financials.  </w:t>
      </w:r>
      <w:r w:rsidR="001F7048">
        <w:rPr>
          <w:rFonts w:ascii="Times New Roman" w:hAnsi="Times New Roman" w:cs="Times New Roman"/>
          <w:sz w:val="22"/>
          <w:szCs w:val="22"/>
        </w:rPr>
        <w:t xml:space="preserve">The review is mostly focused on our One-Stop Operations or AJC’s, partnerships, board governance, board policies and program contracts. </w:t>
      </w:r>
      <w:r w:rsidRPr="00422A59">
        <w:rPr>
          <w:rFonts w:ascii="Times New Roman" w:hAnsi="Times New Roman" w:cs="Times New Roman"/>
          <w:sz w:val="22"/>
          <w:szCs w:val="22"/>
        </w:rPr>
        <w:t xml:space="preserve">We had to turn in </w:t>
      </w:r>
      <w:r w:rsidR="007C0067" w:rsidRPr="00422A59">
        <w:rPr>
          <w:rFonts w:ascii="Times New Roman" w:hAnsi="Times New Roman" w:cs="Times New Roman"/>
          <w:sz w:val="22"/>
          <w:szCs w:val="22"/>
        </w:rPr>
        <w:t>the job</w:t>
      </w:r>
      <w:r w:rsidRPr="00422A59">
        <w:rPr>
          <w:rFonts w:ascii="Times New Roman" w:hAnsi="Times New Roman" w:cs="Times New Roman"/>
          <w:sz w:val="22"/>
          <w:szCs w:val="22"/>
        </w:rPr>
        <w:t xml:space="preserve"> duties of our staff, how they are charged to different funding streams, organization charts etc.  The review will be mostly </w:t>
      </w:r>
      <w:r w:rsidR="007C0067" w:rsidRPr="00422A59">
        <w:rPr>
          <w:rFonts w:ascii="Times New Roman" w:hAnsi="Times New Roman" w:cs="Times New Roman"/>
          <w:sz w:val="22"/>
          <w:szCs w:val="22"/>
        </w:rPr>
        <w:t>remote,</w:t>
      </w:r>
      <w:r w:rsidRPr="00422A59">
        <w:rPr>
          <w:rFonts w:ascii="Times New Roman" w:hAnsi="Times New Roman" w:cs="Times New Roman"/>
          <w:sz w:val="22"/>
          <w:szCs w:val="22"/>
        </w:rPr>
        <w:t xml:space="preserve"> but an </w:t>
      </w:r>
      <w:r w:rsidR="007C0067" w:rsidRPr="00422A59">
        <w:rPr>
          <w:rFonts w:ascii="Times New Roman" w:hAnsi="Times New Roman" w:cs="Times New Roman"/>
          <w:sz w:val="22"/>
          <w:szCs w:val="22"/>
        </w:rPr>
        <w:t>in-person</w:t>
      </w:r>
      <w:r w:rsidRPr="00422A59">
        <w:rPr>
          <w:rFonts w:ascii="Times New Roman" w:hAnsi="Times New Roman" w:cs="Times New Roman"/>
          <w:sz w:val="22"/>
          <w:szCs w:val="22"/>
        </w:rPr>
        <w:t xml:space="preserve"> visit will </w:t>
      </w:r>
      <w:r w:rsidR="007C0067" w:rsidRPr="00422A59">
        <w:rPr>
          <w:rFonts w:ascii="Times New Roman" w:hAnsi="Times New Roman" w:cs="Times New Roman"/>
          <w:sz w:val="22"/>
          <w:szCs w:val="22"/>
        </w:rPr>
        <w:t>happen in</w:t>
      </w:r>
      <w:r w:rsidRPr="00422A59">
        <w:rPr>
          <w:rFonts w:ascii="Times New Roman" w:hAnsi="Times New Roman" w:cs="Times New Roman"/>
          <w:sz w:val="22"/>
          <w:szCs w:val="22"/>
        </w:rPr>
        <w:t xml:space="preserve"> the last week of April</w:t>
      </w:r>
      <w:r w:rsidR="0028131D">
        <w:rPr>
          <w:rFonts w:ascii="Times New Roman" w:hAnsi="Times New Roman" w:cs="Times New Roman"/>
          <w:sz w:val="22"/>
          <w:szCs w:val="22"/>
        </w:rPr>
        <w:t xml:space="preserve">.  </w:t>
      </w:r>
      <w:r w:rsidR="001F7048">
        <w:rPr>
          <w:rFonts w:ascii="Times New Roman" w:hAnsi="Times New Roman" w:cs="Times New Roman"/>
          <w:sz w:val="22"/>
          <w:szCs w:val="22"/>
        </w:rPr>
        <w:t>The federal</w:t>
      </w:r>
      <w:r w:rsidR="0028131D">
        <w:rPr>
          <w:rFonts w:ascii="Times New Roman" w:hAnsi="Times New Roman" w:cs="Times New Roman"/>
          <w:sz w:val="22"/>
          <w:szCs w:val="22"/>
        </w:rPr>
        <w:t xml:space="preserve"> representative will be v</w:t>
      </w:r>
      <w:r w:rsidRPr="00422A59">
        <w:rPr>
          <w:rFonts w:ascii="Times New Roman" w:hAnsi="Times New Roman" w:cs="Times New Roman"/>
          <w:sz w:val="22"/>
          <w:szCs w:val="22"/>
        </w:rPr>
        <w:t>isiting</w:t>
      </w:r>
      <w:r w:rsidR="001F7048">
        <w:rPr>
          <w:rFonts w:ascii="Times New Roman" w:hAnsi="Times New Roman" w:cs="Times New Roman"/>
          <w:sz w:val="22"/>
          <w:szCs w:val="22"/>
        </w:rPr>
        <w:t xml:space="preserve"> our</w:t>
      </w:r>
      <w:r w:rsidRPr="00422A59">
        <w:rPr>
          <w:rFonts w:ascii="Times New Roman" w:hAnsi="Times New Roman" w:cs="Times New Roman"/>
          <w:sz w:val="22"/>
          <w:szCs w:val="22"/>
        </w:rPr>
        <w:t xml:space="preserve"> one stop</w:t>
      </w:r>
      <w:r w:rsidR="001F7048">
        <w:rPr>
          <w:rFonts w:ascii="Times New Roman" w:hAnsi="Times New Roman" w:cs="Times New Roman"/>
          <w:sz w:val="22"/>
          <w:szCs w:val="22"/>
        </w:rPr>
        <w:t xml:space="preserve"> locations</w:t>
      </w:r>
      <w:r w:rsidRPr="00422A59">
        <w:rPr>
          <w:rFonts w:ascii="Times New Roman" w:hAnsi="Times New Roman" w:cs="Times New Roman"/>
          <w:sz w:val="22"/>
          <w:szCs w:val="22"/>
        </w:rPr>
        <w:t xml:space="preserve">, </w:t>
      </w:r>
      <w:r w:rsidR="001F7048">
        <w:rPr>
          <w:rFonts w:ascii="Times New Roman" w:hAnsi="Times New Roman" w:cs="Times New Roman"/>
          <w:sz w:val="22"/>
          <w:szCs w:val="22"/>
        </w:rPr>
        <w:t>interviewing</w:t>
      </w:r>
      <w:r w:rsidRPr="00422A59">
        <w:rPr>
          <w:rFonts w:ascii="Times New Roman" w:hAnsi="Times New Roman" w:cs="Times New Roman"/>
          <w:sz w:val="22"/>
          <w:szCs w:val="22"/>
        </w:rPr>
        <w:t xml:space="preserve"> partners, </w:t>
      </w:r>
      <w:r w:rsidR="001F7048">
        <w:rPr>
          <w:rFonts w:ascii="Times New Roman" w:hAnsi="Times New Roman" w:cs="Times New Roman"/>
          <w:sz w:val="22"/>
          <w:szCs w:val="22"/>
        </w:rPr>
        <w:t>interviewing</w:t>
      </w:r>
      <w:r w:rsidRPr="00422A59">
        <w:rPr>
          <w:rFonts w:ascii="Times New Roman" w:hAnsi="Times New Roman" w:cs="Times New Roman"/>
          <w:sz w:val="22"/>
          <w:szCs w:val="22"/>
        </w:rPr>
        <w:t xml:space="preserve"> board members, </w:t>
      </w:r>
      <w:r w:rsidR="001F7048">
        <w:rPr>
          <w:rFonts w:ascii="Times New Roman" w:hAnsi="Times New Roman" w:cs="Times New Roman"/>
          <w:sz w:val="22"/>
          <w:szCs w:val="22"/>
        </w:rPr>
        <w:t>interviewing</w:t>
      </w:r>
      <w:r w:rsidRPr="00422A59">
        <w:rPr>
          <w:rFonts w:ascii="Times New Roman" w:hAnsi="Times New Roman" w:cs="Times New Roman"/>
          <w:sz w:val="22"/>
          <w:szCs w:val="22"/>
        </w:rPr>
        <w:t xml:space="preserve"> staff, </w:t>
      </w:r>
      <w:r w:rsidR="001F7048">
        <w:rPr>
          <w:rFonts w:ascii="Times New Roman" w:hAnsi="Times New Roman" w:cs="Times New Roman"/>
          <w:sz w:val="22"/>
          <w:szCs w:val="22"/>
        </w:rPr>
        <w:t>interviewing WIOA</w:t>
      </w:r>
      <w:r w:rsidRPr="00422A59">
        <w:rPr>
          <w:rFonts w:ascii="Times New Roman" w:hAnsi="Times New Roman" w:cs="Times New Roman"/>
          <w:sz w:val="22"/>
          <w:szCs w:val="22"/>
        </w:rPr>
        <w:t xml:space="preserve"> participants, </w:t>
      </w:r>
      <w:r w:rsidR="007C0067" w:rsidRPr="00422A59">
        <w:rPr>
          <w:rFonts w:ascii="Times New Roman" w:hAnsi="Times New Roman" w:cs="Times New Roman"/>
          <w:sz w:val="22"/>
          <w:szCs w:val="22"/>
        </w:rPr>
        <w:t xml:space="preserve">case managers and subcontract staff.  If anyone has any questions, please reach out to Maria Larry; she will go over anything with you.  Maria will </w:t>
      </w:r>
      <w:r w:rsidR="00E865B9" w:rsidRPr="00422A59">
        <w:rPr>
          <w:rFonts w:ascii="Times New Roman" w:hAnsi="Times New Roman" w:cs="Times New Roman"/>
          <w:sz w:val="22"/>
          <w:szCs w:val="22"/>
        </w:rPr>
        <w:t>oversee</w:t>
      </w:r>
      <w:r w:rsidR="007C0067" w:rsidRPr="00422A59">
        <w:rPr>
          <w:rFonts w:ascii="Times New Roman" w:hAnsi="Times New Roman" w:cs="Times New Roman"/>
          <w:sz w:val="22"/>
          <w:szCs w:val="22"/>
        </w:rPr>
        <w:t xml:space="preserve"> schedules for interviews.  </w:t>
      </w:r>
    </w:p>
    <w:p w14:paraId="39B8B039" w14:textId="09BFDA37" w:rsidR="00843174" w:rsidRPr="00422A59" w:rsidRDefault="00843174" w:rsidP="000A13A5">
      <w:pPr>
        <w:pStyle w:val="ListParagraph"/>
        <w:numPr>
          <w:ilvl w:val="0"/>
          <w:numId w:val="1"/>
        </w:numPr>
        <w:rPr>
          <w:rFonts w:ascii="Times New Roman" w:hAnsi="Times New Roman" w:cs="Times New Roman"/>
          <w:sz w:val="22"/>
          <w:szCs w:val="22"/>
        </w:rPr>
      </w:pPr>
      <w:r w:rsidRPr="00422A59">
        <w:rPr>
          <w:rFonts w:ascii="Times New Roman" w:hAnsi="Times New Roman" w:cs="Times New Roman"/>
          <w:sz w:val="22"/>
          <w:szCs w:val="22"/>
        </w:rPr>
        <w:t>The annual</w:t>
      </w:r>
      <w:r w:rsidR="00D84AD5" w:rsidRPr="00422A59">
        <w:rPr>
          <w:rFonts w:ascii="Times New Roman" w:hAnsi="Times New Roman" w:cs="Times New Roman"/>
          <w:sz w:val="22"/>
          <w:szCs w:val="22"/>
        </w:rPr>
        <w:t xml:space="preserve"> state compliance review began about 2 weeks after getting the notification of the federal review.  We get this annually and it </w:t>
      </w:r>
      <w:r w:rsidR="001F7048">
        <w:rPr>
          <w:rFonts w:ascii="Times New Roman" w:hAnsi="Times New Roman" w:cs="Times New Roman"/>
          <w:sz w:val="22"/>
          <w:szCs w:val="22"/>
        </w:rPr>
        <w:t>is more of a financial review</w:t>
      </w:r>
      <w:r w:rsidR="00706768" w:rsidRPr="00422A59">
        <w:rPr>
          <w:rFonts w:ascii="Times New Roman" w:hAnsi="Times New Roman" w:cs="Times New Roman"/>
          <w:sz w:val="22"/>
          <w:szCs w:val="22"/>
        </w:rPr>
        <w:t>.</w:t>
      </w:r>
      <w:r w:rsidR="00E865B9" w:rsidRPr="00422A59">
        <w:rPr>
          <w:rFonts w:ascii="Times New Roman" w:hAnsi="Times New Roman" w:cs="Times New Roman"/>
          <w:sz w:val="22"/>
          <w:szCs w:val="22"/>
        </w:rPr>
        <w:t xml:space="preserve"> N</w:t>
      </w:r>
      <w:r w:rsidRPr="00422A59">
        <w:rPr>
          <w:rFonts w:ascii="Times New Roman" w:hAnsi="Times New Roman" w:cs="Times New Roman"/>
          <w:sz w:val="22"/>
          <w:szCs w:val="22"/>
        </w:rPr>
        <w:t xml:space="preserve">o questions regarding either review.  </w:t>
      </w:r>
    </w:p>
    <w:p w14:paraId="502ACAF1" w14:textId="468467C1" w:rsidR="00EC4424" w:rsidRPr="003A10D3" w:rsidRDefault="000A13A5" w:rsidP="000A13A5">
      <w:pPr>
        <w:pStyle w:val="ListParagraph"/>
        <w:numPr>
          <w:ilvl w:val="0"/>
          <w:numId w:val="1"/>
        </w:numPr>
        <w:rPr>
          <w:rFonts w:cs="Times New Roman"/>
          <w:sz w:val="22"/>
        </w:rPr>
      </w:pPr>
      <w:r w:rsidRPr="003A10D3">
        <w:rPr>
          <w:rFonts w:ascii="Times New Roman" w:hAnsi="Times New Roman" w:cs="Times New Roman"/>
          <w:sz w:val="22"/>
          <w:szCs w:val="22"/>
        </w:rPr>
        <w:t>Community Outreach Report</w:t>
      </w:r>
      <w:r w:rsidR="00C165AF" w:rsidRPr="003A10D3">
        <w:rPr>
          <w:rFonts w:ascii="Times New Roman" w:hAnsi="Times New Roman" w:cs="Times New Roman"/>
          <w:sz w:val="22"/>
          <w:szCs w:val="22"/>
        </w:rPr>
        <w:t xml:space="preserve"> - </w:t>
      </w:r>
      <w:r w:rsidR="00843174" w:rsidRPr="003A10D3">
        <w:rPr>
          <w:rFonts w:ascii="Times New Roman" w:hAnsi="Times New Roman" w:cs="Times New Roman"/>
          <w:sz w:val="22"/>
          <w:szCs w:val="22"/>
        </w:rPr>
        <w:t xml:space="preserve">Tracey </w:t>
      </w:r>
      <w:r w:rsidR="00F71914">
        <w:rPr>
          <w:rFonts w:ascii="Times New Roman" w:hAnsi="Times New Roman" w:cs="Times New Roman"/>
          <w:sz w:val="22"/>
          <w:szCs w:val="22"/>
        </w:rPr>
        <w:t xml:space="preserve">Kennedy </w:t>
      </w:r>
      <w:r w:rsidR="00843174" w:rsidRPr="003A10D3">
        <w:rPr>
          <w:rFonts w:ascii="Times New Roman" w:hAnsi="Times New Roman" w:cs="Times New Roman"/>
          <w:sz w:val="22"/>
          <w:szCs w:val="22"/>
        </w:rPr>
        <w:t xml:space="preserve">gets out and talks </w:t>
      </w:r>
      <w:r w:rsidR="00BE3B6B" w:rsidRPr="003A10D3">
        <w:rPr>
          <w:rFonts w:ascii="Times New Roman" w:hAnsi="Times New Roman" w:cs="Times New Roman"/>
          <w:sz w:val="22"/>
          <w:szCs w:val="22"/>
        </w:rPr>
        <w:t>with local businesses and attends varies types of partnership meetings</w:t>
      </w:r>
      <w:r w:rsidR="00830034" w:rsidRPr="003A10D3">
        <w:rPr>
          <w:rFonts w:ascii="Times New Roman" w:hAnsi="Times New Roman" w:cs="Times New Roman"/>
          <w:sz w:val="22"/>
          <w:szCs w:val="22"/>
        </w:rPr>
        <w:t xml:space="preserve">.  In October, she was tasked with monitoring our service providers that </w:t>
      </w:r>
      <w:r w:rsidR="007B3503" w:rsidRPr="003A10D3">
        <w:rPr>
          <w:rFonts w:ascii="Times New Roman" w:hAnsi="Times New Roman" w:cs="Times New Roman"/>
          <w:sz w:val="22"/>
          <w:szCs w:val="22"/>
        </w:rPr>
        <w:t xml:space="preserve">provide our adult and dislocated classroom training.  </w:t>
      </w:r>
      <w:r w:rsidR="00A61FAE">
        <w:rPr>
          <w:rFonts w:ascii="Times New Roman" w:hAnsi="Times New Roman" w:cs="Times New Roman"/>
          <w:sz w:val="22"/>
          <w:szCs w:val="22"/>
        </w:rPr>
        <w:t xml:space="preserve">Provided in your packet is a </w:t>
      </w:r>
      <w:r w:rsidR="007B3503" w:rsidRPr="003A10D3">
        <w:rPr>
          <w:rFonts w:ascii="Times New Roman" w:hAnsi="Times New Roman" w:cs="Times New Roman"/>
          <w:sz w:val="22"/>
          <w:szCs w:val="22"/>
        </w:rPr>
        <w:t xml:space="preserve">list of those </w:t>
      </w:r>
      <w:r w:rsidR="00891115">
        <w:rPr>
          <w:rFonts w:ascii="Times New Roman" w:hAnsi="Times New Roman" w:cs="Times New Roman"/>
          <w:sz w:val="22"/>
          <w:szCs w:val="22"/>
        </w:rPr>
        <w:t>organizations/businesses</w:t>
      </w:r>
      <w:r w:rsidR="007B3503" w:rsidRPr="003A10D3">
        <w:rPr>
          <w:rFonts w:ascii="Times New Roman" w:hAnsi="Times New Roman" w:cs="Times New Roman"/>
          <w:sz w:val="22"/>
          <w:szCs w:val="22"/>
        </w:rPr>
        <w:t xml:space="preserve"> she has </w:t>
      </w:r>
      <w:r w:rsidR="00891115">
        <w:rPr>
          <w:rFonts w:ascii="Times New Roman" w:hAnsi="Times New Roman" w:cs="Times New Roman"/>
          <w:sz w:val="22"/>
          <w:szCs w:val="22"/>
        </w:rPr>
        <w:t>worked with</w:t>
      </w:r>
      <w:r w:rsidR="007B3503" w:rsidRPr="003A10D3">
        <w:rPr>
          <w:rFonts w:ascii="Times New Roman" w:hAnsi="Times New Roman" w:cs="Times New Roman"/>
          <w:sz w:val="22"/>
          <w:szCs w:val="22"/>
        </w:rPr>
        <w:t xml:space="preserve"> over the last quarter.  The monitoring is working out </w:t>
      </w:r>
      <w:r w:rsidR="005A2AA3" w:rsidRPr="003A10D3">
        <w:rPr>
          <w:rFonts w:ascii="Times New Roman" w:hAnsi="Times New Roman" w:cs="Times New Roman"/>
          <w:sz w:val="22"/>
          <w:szCs w:val="22"/>
        </w:rPr>
        <w:t>well</w:t>
      </w:r>
      <w:r w:rsidR="007B3503" w:rsidRPr="003A10D3">
        <w:rPr>
          <w:rFonts w:ascii="Times New Roman" w:hAnsi="Times New Roman" w:cs="Times New Roman"/>
          <w:sz w:val="22"/>
          <w:szCs w:val="22"/>
        </w:rPr>
        <w:t xml:space="preserve">. </w:t>
      </w:r>
    </w:p>
    <w:p w14:paraId="1537783B" w14:textId="3A400AAD" w:rsidR="00EC4424" w:rsidRPr="00422A59" w:rsidRDefault="00EC4424" w:rsidP="000A13A5">
      <w:pPr>
        <w:pStyle w:val="ListParagraph"/>
        <w:numPr>
          <w:ilvl w:val="0"/>
          <w:numId w:val="1"/>
        </w:numPr>
        <w:rPr>
          <w:rFonts w:ascii="Times New Roman" w:hAnsi="Times New Roman" w:cs="Times New Roman"/>
          <w:sz w:val="22"/>
          <w:szCs w:val="22"/>
        </w:rPr>
      </w:pPr>
      <w:r w:rsidRPr="00422A59">
        <w:rPr>
          <w:rFonts w:ascii="Times New Roman" w:hAnsi="Times New Roman" w:cs="Times New Roman"/>
          <w:sz w:val="22"/>
          <w:szCs w:val="22"/>
        </w:rPr>
        <w:t>Financial Report</w:t>
      </w:r>
      <w:r w:rsidR="00C165AF" w:rsidRPr="00422A59">
        <w:rPr>
          <w:rFonts w:ascii="Times New Roman" w:hAnsi="Times New Roman" w:cs="Times New Roman"/>
          <w:sz w:val="22"/>
          <w:szCs w:val="22"/>
        </w:rPr>
        <w:t xml:space="preserve">- </w:t>
      </w:r>
      <w:r w:rsidRPr="00422A59">
        <w:rPr>
          <w:rFonts w:ascii="Times New Roman" w:hAnsi="Times New Roman" w:cs="Times New Roman"/>
          <w:sz w:val="22"/>
          <w:szCs w:val="22"/>
        </w:rPr>
        <w:t xml:space="preserve">We have updated how we report this information to you.  We separated everything out on admin, adult, youth and dislocated.  </w:t>
      </w:r>
      <w:r w:rsidR="009778CB" w:rsidRPr="00422A59">
        <w:rPr>
          <w:rFonts w:ascii="Times New Roman" w:hAnsi="Times New Roman" w:cs="Times New Roman"/>
          <w:sz w:val="22"/>
          <w:szCs w:val="22"/>
        </w:rPr>
        <w:t xml:space="preserve">This report will show you how much funding we have available </w:t>
      </w:r>
      <w:r w:rsidR="00AB5EF5" w:rsidRPr="00422A59">
        <w:rPr>
          <w:rFonts w:ascii="Times New Roman" w:hAnsi="Times New Roman" w:cs="Times New Roman"/>
          <w:sz w:val="22"/>
          <w:szCs w:val="22"/>
        </w:rPr>
        <w:t>for</w:t>
      </w:r>
      <w:r w:rsidR="003773A5" w:rsidRPr="00422A59">
        <w:rPr>
          <w:rFonts w:ascii="Times New Roman" w:hAnsi="Times New Roman" w:cs="Times New Roman"/>
          <w:sz w:val="22"/>
          <w:szCs w:val="22"/>
        </w:rPr>
        <w:t xml:space="preserve"> dislocated </w:t>
      </w:r>
      <w:r w:rsidR="00AB5EF5" w:rsidRPr="00422A59">
        <w:rPr>
          <w:rFonts w:ascii="Times New Roman" w:hAnsi="Times New Roman" w:cs="Times New Roman"/>
          <w:sz w:val="22"/>
          <w:szCs w:val="22"/>
        </w:rPr>
        <w:t>workers</w:t>
      </w:r>
      <w:r w:rsidR="003773A5" w:rsidRPr="00422A59">
        <w:rPr>
          <w:rFonts w:ascii="Times New Roman" w:hAnsi="Times New Roman" w:cs="Times New Roman"/>
          <w:sz w:val="22"/>
          <w:szCs w:val="22"/>
        </w:rPr>
        <w:t xml:space="preserve"> that we </w:t>
      </w:r>
      <w:proofErr w:type="gramStart"/>
      <w:r w:rsidR="003773A5" w:rsidRPr="00422A59">
        <w:rPr>
          <w:rFonts w:ascii="Times New Roman" w:hAnsi="Times New Roman" w:cs="Times New Roman"/>
          <w:sz w:val="22"/>
          <w:szCs w:val="22"/>
        </w:rPr>
        <w:t>have to</w:t>
      </w:r>
      <w:proofErr w:type="gramEnd"/>
      <w:r w:rsidR="003773A5" w:rsidRPr="00422A59">
        <w:rPr>
          <w:rFonts w:ascii="Times New Roman" w:hAnsi="Times New Roman" w:cs="Times New Roman"/>
          <w:sz w:val="22"/>
          <w:szCs w:val="22"/>
        </w:rPr>
        <w:t xml:space="preserve"> use within 2 years</w:t>
      </w:r>
      <w:r w:rsidR="001F7048">
        <w:rPr>
          <w:rFonts w:ascii="Times New Roman" w:hAnsi="Times New Roman" w:cs="Times New Roman"/>
          <w:sz w:val="22"/>
          <w:szCs w:val="22"/>
        </w:rPr>
        <w:t xml:space="preserve">. Historically we get more dislocated worker funding than </w:t>
      </w:r>
      <w:proofErr w:type="gramStart"/>
      <w:r w:rsidR="001F7048">
        <w:rPr>
          <w:rFonts w:ascii="Times New Roman" w:hAnsi="Times New Roman" w:cs="Times New Roman"/>
          <w:sz w:val="22"/>
          <w:szCs w:val="22"/>
        </w:rPr>
        <w:t>adult</w:t>
      </w:r>
      <w:proofErr w:type="gramEnd"/>
      <w:r w:rsidR="001F7048">
        <w:rPr>
          <w:rFonts w:ascii="Times New Roman" w:hAnsi="Times New Roman" w:cs="Times New Roman"/>
          <w:sz w:val="22"/>
          <w:szCs w:val="22"/>
        </w:rPr>
        <w:t>.   Which is why we are asking for a transfer to be able to use</w:t>
      </w:r>
      <w:r w:rsidR="00F762D6">
        <w:rPr>
          <w:rFonts w:ascii="Times New Roman" w:hAnsi="Times New Roman" w:cs="Times New Roman"/>
          <w:sz w:val="22"/>
          <w:szCs w:val="22"/>
        </w:rPr>
        <w:t xml:space="preserve"> some of</w:t>
      </w:r>
      <w:r w:rsidR="001F7048">
        <w:rPr>
          <w:rFonts w:ascii="Times New Roman" w:hAnsi="Times New Roman" w:cs="Times New Roman"/>
          <w:sz w:val="22"/>
          <w:szCs w:val="22"/>
        </w:rPr>
        <w:t xml:space="preserve"> our dislocated worker funding for adult </w:t>
      </w:r>
      <w:r w:rsidR="00F762D6">
        <w:rPr>
          <w:rFonts w:ascii="Times New Roman" w:hAnsi="Times New Roman" w:cs="Times New Roman"/>
          <w:sz w:val="22"/>
          <w:szCs w:val="22"/>
        </w:rPr>
        <w:t>training.</w:t>
      </w:r>
    </w:p>
    <w:p w14:paraId="430C46DF" w14:textId="37085512" w:rsidR="00A803FA" w:rsidRPr="00422A59" w:rsidRDefault="003773A5" w:rsidP="000A13A5">
      <w:pPr>
        <w:pStyle w:val="ListParagraph"/>
        <w:numPr>
          <w:ilvl w:val="0"/>
          <w:numId w:val="1"/>
        </w:numPr>
        <w:rPr>
          <w:rFonts w:ascii="Times New Roman" w:hAnsi="Times New Roman" w:cs="Times New Roman"/>
          <w:sz w:val="22"/>
          <w:szCs w:val="22"/>
        </w:rPr>
      </w:pPr>
      <w:r w:rsidRPr="00422A59">
        <w:rPr>
          <w:rFonts w:ascii="Times New Roman" w:hAnsi="Times New Roman" w:cs="Times New Roman"/>
          <w:sz w:val="22"/>
          <w:szCs w:val="22"/>
        </w:rPr>
        <w:t>Rapid Response Staff Report</w:t>
      </w:r>
      <w:r w:rsidR="00AB5EF5" w:rsidRPr="00422A59">
        <w:rPr>
          <w:rFonts w:ascii="Times New Roman" w:hAnsi="Times New Roman" w:cs="Times New Roman"/>
          <w:sz w:val="22"/>
          <w:szCs w:val="22"/>
        </w:rPr>
        <w:t xml:space="preserve">- </w:t>
      </w:r>
      <w:r w:rsidR="00A803FA" w:rsidRPr="00422A59">
        <w:rPr>
          <w:rFonts w:ascii="Times New Roman" w:hAnsi="Times New Roman" w:cs="Times New Roman"/>
          <w:sz w:val="22"/>
          <w:szCs w:val="22"/>
        </w:rPr>
        <w:t xml:space="preserve">Since our last meeting we have had a couple of </w:t>
      </w:r>
      <w:proofErr w:type="gramStart"/>
      <w:r w:rsidR="00A803FA" w:rsidRPr="00422A59">
        <w:rPr>
          <w:rFonts w:ascii="Times New Roman" w:hAnsi="Times New Roman" w:cs="Times New Roman"/>
          <w:sz w:val="22"/>
          <w:szCs w:val="22"/>
        </w:rPr>
        <w:t>dislocations</w:t>
      </w:r>
      <w:proofErr w:type="gramEnd"/>
      <w:r w:rsidR="00A803FA" w:rsidRPr="00422A59">
        <w:rPr>
          <w:rFonts w:ascii="Times New Roman" w:hAnsi="Times New Roman" w:cs="Times New Roman"/>
          <w:sz w:val="22"/>
          <w:szCs w:val="22"/>
        </w:rPr>
        <w:t xml:space="preserve">.  Over 100 employees were displaced with </w:t>
      </w:r>
      <w:r w:rsidR="0004282A" w:rsidRPr="00422A59">
        <w:rPr>
          <w:rFonts w:ascii="Times New Roman" w:hAnsi="Times New Roman" w:cs="Times New Roman"/>
          <w:sz w:val="22"/>
          <w:szCs w:val="22"/>
        </w:rPr>
        <w:t xml:space="preserve">Wolfe Run Mining in Barbour County.  </w:t>
      </w:r>
      <w:r w:rsidR="00AB5EF5" w:rsidRPr="00422A59">
        <w:rPr>
          <w:rFonts w:ascii="Times New Roman" w:hAnsi="Times New Roman" w:cs="Times New Roman"/>
          <w:sz w:val="22"/>
          <w:szCs w:val="22"/>
        </w:rPr>
        <w:t>The Barbour County</w:t>
      </w:r>
      <w:r w:rsidR="0004282A" w:rsidRPr="00422A59">
        <w:rPr>
          <w:rFonts w:ascii="Times New Roman" w:hAnsi="Times New Roman" w:cs="Times New Roman"/>
          <w:sz w:val="22"/>
          <w:szCs w:val="22"/>
        </w:rPr>
        <w:t xml:space="preserve"> </w:t>
      </w:r>
      <w:r w:rsidR="00AB5EF5" w:rsidRPr="00422A59">
        <w:rPr>
          <w:rFonts w:ascii="Times New Roman" w:hAnsi="Times New Roman" w:cs="Times New Roman"/>
          <w:sz w:val="22"/>
          <w:szCs w:val="22"/>
        </w:rPr>
        <w:t>Commission</w:t>
      </w:r>
      <w:r w:rsidR="0004282A" w:rsidRPr="00422A59">
        <w:rPr>
          <w:rFonts w:ascii="Times New Roman" w:hAnsi="Times New Roman" w:cs="Times New Roman"/>
          <w:sz w:val="22"/>
          <w:szCs w:val="22"/>
        </w:rPr>
        <w:t xml:space="preserve"> reached out to </w:t>
      </w:r>
      <w:r w:rsidR="000B221D" w:rsidRPr="00422A59">
        <w:rPr>
          <w:rFonts w:ascii="Times New Roman" w:hAnsi="Times New Roman" w:cs="Times New Roman"/>
          <w:sz w:val="22"/>
          <w:szCs w:val="22"/>
        </w:rPr>
        <w:t>us,</w:t>
      </w:r>
      <w:r w:rsidR="0004282A" w:rsidRPr="00422A59">
        <w:rPr>
          <w:rFonts w:ascii="Times New Roman" w:hAnsi="Times New Roman" w:cs="Times New Roman"/>
          <w:sz w:val="22"/>
          <w:szCs w:val="22"/>
        </w:rPr>
        <w:t xml:space="preserve"> and we reached out to the </w:t>
      </w:r>
      <w:r w:rsidR="00F762D6" w:rsidRPr="00422A59">
        <w:rPr>
          <w:rFonts w:ascii="Times New Roman" w:hAnsi="Times New Roman" w:cs="Times New Roman"/>
          <w:sz w:val="22"/>
          <w:szCs w:val="22"/>
        </w:rPr>
        <w:t>state</w:t>
      </w:r>
      <w:r w:rsidR="00F762D6">
        <w:rPr>
          <w:rFonts w:ascii="Times New Roman" w:hAnsi="Times New Roman" w:cs="Times New Roman"/>
          <w:sz w:val="22"/>
          <w:szCs w:val="22"/>
        </w:rPr>
        <w:t>’s</w:t>
      </w:r>
      <w:r w:rsidR="0004282A" w:rsidRPr="00422A59">
        <w:rPr>
          <w:rFonts w:ascii="Times New Roman" w:hAnsi="Times New Roman" w:cs="Times New Roman"/>
          <w:sz w:val="22"/>
          <w:szCs w:val="22"/>
        </w:rPr>
        <w:t xml:space="preserve"> rapid response </w:t>
      </w:r>
      <w:r w:rsidR="009B64F0" w:rsidRPr="00422A59">
        <w:rPr>
          <w:rFonts w:ascii="Times New Roman" w:hAnsi="Times New Roman" w:cs="Times New Roman"/>
          <w:sz w:val="22"/>
          <w:szCs w:val="22"/>
        </w:rPr>
        <w:t>unit,</w:t>
      </w:r>
      <w:r w:rsidR="0004282A" w:rsidRPr="00422A59">
        <w:rPr>
          <w:rFonts w:ascii="Times New Roman" w:hAnsi="Times New Roman" w:cs="Times New Roman"/>
          <w:sz w:val="22"/>
          <w:szCs w:val="22"/>
        </w:rPr>
        <w:t xml:space="preserve"> and they have set up meetings for that area.  We had 10 employees at VA medical center</w:t>
      </w:r>
      <w:r w:rsidR="00862A6E" w:rsidRPr="00422A59">
        <w:rPr>
          <w:rFonts w:ascii="Times New Roman" w:hAnsi="Times New Roman" w:cs="Times New Roman"/>
          <w:sz w:val="22"/>
          <w:szCs w:val="22"/>
        </w:rPr>
        <w:t xml:space="preserve">, </w:t>
      </w:r>
      <w:r w:rsidR="009D5FF6">
        <w:rPr>
          <w:rFonts w:ascii="Times New Roman" w:hAnsi="Times New Roman" w:cs="Times New Roman"/>
          <w:sz w:val="22"/>
          <w:szCs w:val="22"/>
        </w:rPr>
        <w:t xml:space="preserve">we </w:t>
      </w:r>
      <w:r w:rsidR="00862A6E" w:rsidRPr="00422A59">
        <w:rPr>
          <w:rFonts w:ascii="Times New Roman" w:hAnsi="Times New Roman" w:cs="Times New Roman"/>
          <w:sz w:val="22"/>
          <w:szCs w:val="22"/>
        </w:rPr>
        <w:t xml:space="preserve">left </w:t>
      </w:r>
      <w:r w:rsidR="009D5FF6">
        <w:rPr>
          <w:rFonts w:ascii="Times New Roman" w:hAnsi="Times New Roman" w:cs="Times New Roman"/>
          <w:sz w:val="22"/>
          <w:szCs w:val="22"/>
        </w:rPr>
        <w:t xml:space="preserve">a </w:t>
      </w:r>
      <w:r w:rsidR="00862A6E" w:rsidRPr="00422A59">
        <w:rPr>
          <w:rFonts w:ascii="Times New Roman" w:hAnsi="Times New Roman" w:cs="Times New Roman"/>
          <w:sz w:val="22"/>
          <w:szCs w:val="22"/>
        </w:rPr>
        <w:t xml:space="preserve">voicemail but have not heard anything back from them.  The one stop coordinator </w:t>
      </w:r>
      <w:r w:rsidR="00F762D6">
        <w:rPr>
          <w:rFonts w:ascii="Times New Roman" w:hAnsi="Times New Roman" w:cs="Times New Roman"/>
          <w:sz w:val="22"/>
          <w:szCs w:val="22"/>
        </w:rPr>
        <w:t xml:space="preserve">also serves as our </w:t>
      </w:r>
      <w:r w:rsidR="00253C7B" w:rsidRPr="00422A59">
        <w:rPr>
          <w:rFonts w:ascii="Times New Roman" w:hAnsi="Times New Roman" w:cs="Times New Roman"/>
          <w:sz w:val="22"/>
          <w:szCs w:val="22"/>
        </w:rPr>
        <w:t xml:space="preserve">rapid response coordinator in </w:t>
      </w:r>
      <w:r w:rsidR="00F762D6">
        <w:rPr>
          <w:rFonts w:ascii="Times New Roman" w:hAnsi="Times New Roman" w:cs="Times New Roman"/>
          <w:sz w:val="22"/>
          <w:szCs w:val="22"/>
        </w:rPr>
        <w:t>the</w:t>
      </w:r>
      <w:r w:rsidR="00253C7B" w:rsidRPr="00422A59">
        <w:rPr>
          <w:rFonts w:ascii="Times New Roman" w:hAnsi="Times New Roman" w:cs="Times New Roman"/>
          <w:sz w:val="22"/>
          <w:szCs w:val="22"/>
        </w:rPr>
        <w:t xml:space="preserve"> region. </w:t>
      </w:r>
    </w:p>
    <w:p w14:paraId="6E8D4D7F" w14:textId="5DB0E16D" w:rsidR="007B5ECE" w:rsidRPr="00422A59" w:rsidRDefault="00862A6E" w:rsidP="000A13A5">
      <w:pPr>
        <w:pStyle w:val="ListParagraph"/>
        <w:numPr>
          <w:ilvl w:val="0"/>
          <w:numId w:val="2"/>
        </w:numPr>
        <w:rPr>
          <w:rFonts w:ascii="Times New Roman" w:hAnsi="Times New Roman" w:cs="Times New Roman"/>
          <w:sz w:val="22"/>
          <w:szCs w:val="22"/>
        </w:rPr>
      </w:pPr>
      <w:r w:rsidRPr="00422A59">
        <w:rPr>
          <w:rFonts w:ascii="Times New Roman" w:hAnsi="Times New Roman" w:cs="Times New Roman"/>
          <w:sz w:val="22"/>
          <w:szCs w:val="22"/>
        </w:rPr>
        <w:t>On-The-</w:t>
      </w:r>
      <w:r w:rsidR="00253C7B" w:rsidRPr="00422A59">
        <w:rPr>
          <w:rFonts w:ascii="Times New Roman" w:hAnsi="Times New Roman" w:cs="Times New Roman"/>
          <w:sz w:val="22"/>
          <w:szCs w:val="22"/>
        </w:rPr>
        <w:t>Job/incum</w:t>
      </w:r>
      <w:r w:rsidR="007B5ECE" w:rsidRPr="00422A59">
        <w:rPr>
          <w:rFonts w:ascii="Times New Roman" w:hAnsi="Times New Roman" w:cs="Times New Roman"/>
          <w:sz w:val="22"/>
          <w:szCs w:val="22"/>
        </w:rPr>
        <w:t>bent Worker Training Report</w:t>
      </w:r>
      <w:r w:rsidR="00AB5EF5" w:rsidRPr="00422A59">
        <w:rPr>
          <w:rFonts w:ascii="Times New Roman" w:hAnsi="Times New Roman" w:cs="Times New Roman"/>
          <w:sz w:val="22"/>
          <w:szCs w:val="22"/>
        </w:rPr>
        <w:t>-</w:t>
      </w:r>
      <w:r w:rsidR="002762E9" w:rsidRPr="00422A59">
        <w:rPr>
          <w:rFonts w:ascii="Times New Roman" w:hAnsi="Times New Roman" w:cs="Times New Roman"/>
          <w:sz w:val="22"/>
          <w:szCs w:val="22"/>
        </w:rPr>
        <w:t xml:space="preserve">Employer portion of our training.  Incumbent </w:t>
      </w:r>
      <w:r w:rsidR="00B66358" w:rsidRPr="00422A59">
        <w:rPr>
          <w:rFonts w:ascii="Times New Roman" w:hAnsi="Times New Roman" w:cs="Times New Roman"/>
          <w:sz w:val="22"/>
          <w:szCs w:val="22"/>
        </w:rPr>
        <w:t xml:space="preserve">workers are </w:t>
      </w:r>
      <w:r w:rsidR="002762E9" w:rsidRPr="00422A59">
        <w:rPr>
          <w:rFonts w:ascii="Times New Roman" w:hAnsi="Times New Roman" w:cs="Times New Roman"/>
          <w:sz w:val="22"/>
          <w:szCs w:val="22"/>
        </w:rPr>
        <w:t xml:space="preserve">individuals that may be working for this company that may need upscale.  We can </w:t>
      </w:r>
      <w:r w:rsidR="00B66358" w:rsidRPr="00422A59">
        <w:rPr>
          <w:rFonts w:ascii="Times New Roman" w:hAnsi="Times New Roman" w:cs="Times New Roman"/>
          <w:sz w:val="22"/>
          <w:szCs w:val="22"/>
        </w:rPr>
        <w:t>offset some</w:t>
      </w:r>
      <w:r w:rsidR="002762E9" w:rsidRPr="00422A59">
        <w:rPr>
          <w:rFonts w:ascii="Times New Roman" w:hAnsi="Times New Roman" w:cs="Times New Roman"/>
          <w:sz w:val="22"/>
          <w:szCs w:val="22"/>
        </w:rPr>
        <w:t xml:space="preserve"> of their wages.  </w:t>
      </w:r>
    </w:p>
    <w:p w14:paraId="7FBB244E" w14:textId="7ADEF41D" w:rsidR="00655685" w:rsidRPr="00422A59" w:rsidRDefault="00655685" w:rsidP="000A13A5">
      <w:pPr>
        <w:pStyle w:val="ListParagraph"/>
        <w:numPr>
          <w:ilvl w:val="0"/>
          <w:numId w:val="2"/>
        </w:numPr>
        <w:rPr>
          <w:rFonts w:ascii="Times New Roman" w:hAnsi="Times New Roman" w:cs="Times New Roman"/>
          <w:sz w:val="22"/>
          <w:szCs w:val="22"/>
        </w:rPr>
      </w:pPr>
      <w:r w:rsidRPr="00422A59">
        <w:rPr>
          <w:rFonts w:ascii="Times New Roman" w:hAnsi="Times New Roman" w:cs="Times New Roman"/>
          <w:sz w:val="22"/>
          <w:szCs w:val="22"/>
        </w:rPr>
        <w:t xml:space="preserve">Performance </w:t>
      </w:r>
      <w:r w:rsidR="00AB5EF5" w:rsidRPr="00422A59">
        <w:rPr>
          <w:rFonts w:ascii="Times New Roman" w:hAnsi="Times New Roman" w:cs="Times New Roman"/>
          <w:sz w:val="22"/>
          <w:szCs w:val="22"/>
        </w:rPr>
        <w:t>Report-</w:t>
      </w:r>
      <w:r w:rsidR="00AB5EF5" w:rsidRPr="00422A59">
        <w:rPr>
          <w:rFonts w:ascii="Times New Roman" w:hAnsi="Times New Roman" w:cs="Times New Roman"/>
          <w:b/>
          <w:bCs/>
          <w:sz w:val="22"/>
          <w:szCs w:val="22"/>
        </w:rPr>
        <w:t xml:space="preserve"> </w:t>
      </w:r>
      <w:r w:rsidR="00AB5EF5" w:rsidRPr="00422A59">
        <w:rPr>
          <w:rFonts w:ascii="Times New Roman" w:hAnsi="Times New Roman" w:cs="Times New Roman"/>
          <w:sz w:val="22"/>
          <w:szCs w:val="22"/>
        </w:rPr>
        <w:t>We</w:t>
      </w:r>
      <w:r w:rsidR="009A77FB" w:rsidRPr="00422A59">
        <w:rPr>
          <w:rFonts w:ascii="Times New Roman" w:hAnsi="Times New Roman" w:cs="Times New Roman"/>
          <w:sz w:val="22"/>
          <w:szCs w:val="22"/>
        </w:rPr>
        <w:t xml:space="preserve"> have 2 reports.  We have </w:t>
      </w:r>
      <w:r w:rsidR="00BA5BD9" w:rsidRPr="00422A59">
        <w:rPr>
          <w:rFonts w:ascii="Times New Roman" w:hAnsi="Times New Roman" w:cs="Times New Roman"/>
          <w:sz w:val="22"/>
          <w:szCs w:val="22"/>
        </w:rPr>
        <w:t>levels</w:t>
      </w:r>
      <w:r w:rsidR="009A77FB" w:rsidRPr="00422A59">
        <w:rPr>
          <w:rFonts w:ascii="Times New Roman" w:hAnsi="Times New Roman" w:cs="Times New Roman"/>
          <w:sz w:val="22"/>
          <w:szCs w:val="22"/>
        </w:rPr>
        <w:t xml:space="preserve"> that we negotiate with the state</w:t>
      </w:r>
      <w:r w:rsidR="00957D24" w:rsidRPr="00422A59">
        <w:rPr>
          <w:rFonts w:ascii="Times New Roman" w:hAnsi="Times New Roman" w:cs="Times New Roman"/>
          <w:sz w:val="22"/>
          <w:szCs w:val="22"/>
        </w:rPr>
        <w:t xml:space="preserve"> that everyone we put in training must meet</w:t>
      </w:r>
      <w:r w:rsidR="009A77FB" w:rsidRPr="00422A59">
        <w:rPr>
          <w:rFonts w:ascii="Times New Roman" w:hAnsi="Times New Roman" w:cs="Times New Roman"/>
          <w:sz w:val="22"/>
          <w:szCs w:val="22"/>
        </w:rPr>
        <w:t xml:space="preserve">.  We have another report that comes </w:t>
      </w:r>
      <w:r w:rsidR="00F762D6">
        <w:rPr>
          <w:rFonts w:ascii="Times New Roman" w:hAnsi="Times New Roman" w:cs="Times New Roman"/>
          <w:sz w:val="22"/>
          <w:szCs w:val="22"/>
        </w:rPr>
        <w:t>tracks</w:t>
      </w:r>
      <w:r w:rsidR="009A77FB" w:rsidRPr="00422A59">
        <w:rPr>
          <w:rFonts w:ascii="Times New Roman" w:hAnsi="Times New Roman" w:cs="Times New Roman"/>
          <w:sz w:val="22"/>
          <w:szCs w:val="22"/>
        </w:rPr>
        <w:t xml:space="preserve"> everyon</w:t>
      </w:r>
      <w:r w:rsidR="00F762D6">
        <w:rPr>
          <w:rFonts w:ascii="Times New Roman" w:hAnsi="Times New Roman" w:cs="Times New Roman"/>
          <w:sz w:val="22"/>
          <w:szCs w:val="22"/>
        </w:rPr>
        <w:t xml:space="preserve">e registered in our system, </w:t>
      </w:r>
      <w:proofErr w:type="gramStart"/>
      <w:r w:rsidR="00F762D6">
        <w:rPr>
          <w:rFonts w:ascii="Times New Roman" w:hAnsi="Times New Roman" w:cs="Times New Roman"/>
          <w:sz w:val="22"/>
          <w:szCs w:val="22"/>
        </w:rPr>
        <w:t>regardless</w:t>
      </w:r>
      <w:proofErr w:type="gramEnd"/>
      <w:r w:rsidR="00F762D6">
        <w:rPr>
          <w:rFonts w:ascii="Times New Roman" w:hAnsi="Times New Roman" w:cs="Times New Roman"/>
          <w:sz w:val="22"/>
          <w:szCs w:val="22"/>
        </w:rPr>
        <w:t xml:space="preserve"> </w:t>
      </w:r>
      <w:proofErr w:type="gramStart"/>
      <w:r w:rsidR="00F762D6">
        <w:rPr>
          <w:rFonts w:ascii="Times New Roman" w:hAnsi="Times New Roman" w:cs="Times New Roman"/>
          <w:sz w:val="22"/>
          <w:szCs w:val="22"/>
        </w:rPr>
        <w:t>if</w:t>
      </w:r>
      <w:proofErr w:type="gramEnd"/>
      <w:r w:rsidR="00F762D6">
        <w:rPr>
          <w:rFonts w:ascii="Times New Roman" w:hAnsi="Times New Roman" w:cs="Times New Roman"/>
          <w:sz w:val="22"/>
          <w:szCs w:val="22"/>
        </w:rPr>
        <w:t xml:space="preserve"> they go into training</w:t>
      </w:r>
      <w:r w:rsidR="009A77FB" w:rsidRPr="00422A59">
        <w:rPr>
          <w:rFonts w:ascii="Times New Roman" w:hAnsi="Times New Roman" w:cs="Times New Roman"/>
          <w:sz w:val="22"/>
          <w:szCs w:val="22"/>
        </w:rPr>
        <w:t xml:space="preserve">.  Some people may be </w:t>
      </w:r>
      <w:r w:rsidR="00BA5BD9" w:rsidRPr="00422A59">
        <w:rPr>
          <w:rFonts w:ascii="Times New Roman" w:hAnsi="Times New Roman" w:cs="Times New Roman"/>
          <w:sz w:val="22"/>
          <w:szCs w:val="22"/>
        </w:rPr>
        <w:t>entered but</w:t>
      </w:r>
      <w:r w:rsidR="009A77FB" w:rsidRPr="00422A59">
        <w:rPr>
          <w:rFonts w:ascii="Times New Roman" w:hAnsi="Times New Roman" w:cs="Times New Roman"/>
          <w:sz w:val="22"/>
          <w:szCs w:val="22"/>
        </w:rPr>
        <w:t xml:space="preserve"> never train</w:t>
      </w:r>
      <w:r w:rsidR="00957D24" w:rsidRPr="00422A59">
        <w:rPr>
          <w:rFonts w:ascii="Times New Roman" w:hAnsi="Times New Roman" w:cs="Times New Roman"/>
          <w:sz w:val="22"/>
          <w:szCs w:val="22"/>
        </w:rPr>
        <w:t xml:space="preserve"> and w</w:t>
      </w:r>
      <w:r w:rsidR="009A77FB" w:rsidRPr="00422A59">
        <w:rPr>
          <w:rFonts w:ascii="Times New Roman" w:hAnsi="Times New Roman" w:cs="Times New Roman"/>
          <w:sz w:val="22"/>
          <w:szCs w:val="22"/>
        </w:rPr>
        <w:t xml:space="preserve">e still have to follow these individuals.  </w:t>
      </w:r>
      <w:r w:rsidR="00BA5BD9" w:rsidRPr="00422A59">
        <w:rPr>
          <w:rFonts w:ascii="Times New Roman" w:hAnsi="Times New Roman" w:cs="Times New Roman"/>
          <w:sz w:val="22"/>
          <w:szCs w:val="22"/>
        </w:rPr>
        <w:t>At the last</w:t>
      </w:r>
      <w:r w:rsidR="009A77FB" w:rsidRPr="00422A59">
        <w:rPr>
          <w:rFonts w:ascii="Times New Roman" w:hAnsi="Times New Roman" w:cs="Times New Roman"/>
          <w:sz w:val="22"/>
          <w:szCs w:val="22"/>
        </w:rPr>
        <w:t xml:space="preserve"> meeting, we had several red items </w:t>
      </w:r>
      <w:r w:rsidR="00AB5EF5" w:rsidRPr="00422A59">
        <w:rPr>
          <w:rFonts w:ascii="Times New Roman" w:hAnsi="Times New Roman" w:cs="Times New Roman"/>
          <w:sz w:val="22"/>
          <w:szCs w:val="22"/>
        </w:rPr>
        <w:t>in</w:t>
      </w:r>
      <w:r w:rsidR="009A77FB" w:rsidRPr="00422A59">
        <w:rPr>
          <w:rFonts w:ascii="Times New Roman" w:hAnsi="Times New Roman" w:cs="Times New Roman"/>
          <w:sz w:val="22"/>
          <w:szCs w:val="22"/>
        </w:rPr>
        <w:t xml:space="preserve"> these reports; but these have improved.  </w:t>
      </w:r>
      <w:r w:rsidR="00F762D6">
        <w:rPr>
          <w:rFonts w:ascii="Times New Roman" w:hAnsi="Times New Roman" w:cs="Times New Roman"/>
          <w:sz w:val="22"/>
          <w:szCs w:val="22"/>
        </w:rPr>
        <w:t>We still have one red item under Youth performance,</w:t>
      </w:r>
      <w:r w:rsidR="00B72712" w:rsidRPr="00422A59">
        <w:rPr>
          <w:rFonts w:ascii="Times New Roman" w:hAnsi="Times New Roman" w:cs="Times New Roman"/>
          <w:sz w:val="22"/>
          <w:szCs w:val="22"/>
        </w:rPr>
        <w:t xml:space="preserve"> the </w:t>
      </w:r>
      <w:r w:rsidR="00AB5EF5" w:rsidRPr="00422A59">
        <w:rPr>
          <w:rFonts w:ascii="Times New Roman" w:hAnsi="Times New Roman" w:cs="Times New Roman"/>
          <w:sz w:val="22"/>
          <w:szCs w:val="22"/>
        </w:rPr>
        <w:t>measurable</w:t>
      </w:r>
      <w:r w:rsidR="00B72712" w:rsidRPr="00422A59">
        <w:rPr>
          <w:rFonts w:ascii="Times New Roman" w:hAnsi="Times New Roman" w:cs="Times New Roman"/>
          <w:sz w:val="22"/>
          <w:szCs w:val="22"/>
        </w:rPr>
        <w:t xml:space="preserve"> skills gain.  This is </w:t>
      </w:r>
      <w:r w:rsidR="00A8187E" w:rsidRPr="00422A59">
        <w:rPr>
          <w:rFonts w:ascii="Times New Roman" w:hAnsi="Times New Roman" w:cs="Times New Roman"/>
          <w:sz w:val="22"/>
          <w:szCs w:val="22"/>
        </w:rPr>
        <w:t xml:space="preserve">where the student </w:t>
      </w:r>
      <w:r w:rsidR="00470A64">
        <w:rPr>
          <w:rFonts w:ascii="Times New Roman" w:hAnsi="Times New Roman" w:cs="Times New Roman"/>
          <w:sz w:val="22"/>
          <w:szCs w:val="22"/>
        </w:rPr>
        <w:t>must</w:t>
      </w:r>
      <w:r w:rsidR="00A8187E" w:rsidRPr="00422A59">
        <w:rPr>
          <w:rFonts w:ascii="Times New Roman" w:hAnsi="Times New Roman" w:cs="Times New Roman"/>
          <w:sz w:val="22"/>
          <w:szCs w:val="22"/>
        </w:rPr>
        <w:t xml:space="preserve"> obtain some recognized </w:t>
      </w:r>
      <w:r w:rsidR="00AB5EF5" w:rsidRPr="00422A59">
        <w:rPr>
          <w:rFonts w:ascii="Times New Roman" w:hAnsi="Times New Roman" w:cs="Times New Roman"/>
          <w:sz w:val="22"/>
          <w:szCs w:val="22"/>
        </w:rPr>
        <w:t>certificate</w:t>
      </w:r>
      <w:r w:rsidR="00A8187E" w:rsidRPr="00422A59">
        <w:rPr>
          <w:rFonts w:ascii="Times New Roman" w:hAnsi="Times New Roman" w:cs="Times New Roman"/>
          <w:sz w:val="22"/>
          <w:szCs w:val="22"/>
        </w:rPr>
        <w:t>.  This could be getting a food handlers card, first aid</w:t>
      </w:r>
      <w:r w:rsidR="00AB5EF5" w:rsidRPr="00422A59">
        <w:rPr>
          <w:rFonts w:ascii="Times New Roman" w:hAnsi="Times New Roman" w:cs="Times New Roman"/>
          <w:sz w:val="22"/>
          <w:szCs w:val="22"/>
        </w:rPr>
        <w:t>, safety</w:t>
      </w:r>
      <w:r w:rsidR="00A8187E" w:rsidRPr="00422A59">
        <w:rPr>
          <w:rFonts w:ascii="Times New Roman" w:hAnsi="Times New Roman" w:cs="Times New Roman"/>
          <w:sz w:val="22"/>
          <w:szCs w:val="22"/>
        </w:rPr>
        <w:t xml:space="preserve"> course</w:t>
      </w:r>
      <w:r w:rsidR="00470A64">
        <w:rPr>
          <w:rFonts w:ascii="Times New Roman" w:hAnsi="Times New Roman" w:cs="Times New Roman"/>
          <w:sz w:val="22"/>
          <w:szCs w:val="22"/>
        </w:rPr>
        <w:t>, etc.</w:t>
      </w:r>
      <w:r w:rsidR="00A8187E" w:rsidRPr="00422A59">
        <w:rPr>
          <w:rFonts w:ascii="Times New Roman" w:hAnsi="Times New Roman" w:cs="Times New Roman"/>
          <w:sz w:val="22"/>
          <w:szCs w:val="22"/>
        </w:rPr>
        <w:t xml:space="preserve">  If </w:t>
      </w:r>
      <w:r w:rsidR="00084473">
        <w:rPr>
          <w:rFonts w:ascii="Times New Roman" w:hAnsi="Times New Roman" w:cs="Times New Roman"/>
          <w:sz w:val="22"/>
          <w:szCs w:val="22"/>
        </w:rPr>
        <w:t>a student is in s</w:t>
      </w:r>
      <w:r w:rsidR="00A8187E" w:rsidRPr="00422A59">
        <w:rPr>
          <w:rFonts w:ascii="Times New Roman" w:hAnsi="Times New Roman" w:cs="Times New Roman"/>
          <w:sz w:val="22"/>
          <w:szCs w:val="22"/>
        </w:rPr>
        <w:t>chool and we see improvement with their grades</w:t>
      </w:r>
      <w:r w:rsidR="00084473">
        <w:rPr>
          <w:rFonts w:ascii="Times New Roman" w:hAnsi="Times New Roman" w:cs="Times New Roman"/>
          <w:sz w:val="22"/>
          <w:szCs w:val="22"/>
        </w:rPr>
        <w:t xml:space="preserve"> (report card)</w:t>
      </w:r>
      <w:r w:rsidR="00A8187E" w:rsidRPr="00422A59">
        <w:rPr>
          <w:rFonts w:ascii="Times New Roman" w:hAnsi="Times New Roman" w:cs="Times New Roman"/>
          <w:sz w:val="22"/>
          <w:szCs w:val="22"/>
        </w:rPr>
        <w:t xml:space="preserve">, this would qualify for </w:t>
      </w:r>
      <w:r w:rsidR="00C83A2D" w:rsidRPr="00422A59">
        <w:rPr>
          <w:rFonts w:ascii="Times New Roman" w:hAnsi="Times New Roman" w:cs="Times New Roman"/>
          <w:sz w:val="22"/>
          <w:szCs w:val="22"/>
        </w:rPr>
        <w:t xml:space="preserve">skills </w:t>
      </w:r>
      <w:r w:rsidR="00C83A2D" w:rsidRPr="00422A59">
        <w:rPr>
          <w:rFonts w:ascii="Times New Roman" w:hAnsi="Times New Roman" w:cs="Times New Roman"/>
          <w:sz w:val="22"/>
          <w:szCs w:val="22"/>
        </w:rPr>
        <w:lastRenderedPageBreak/>
        <w:t>gain.  Youth can opt out of follow up</w:t>
      </w:r>
      <w:r w:rsidR="00E466F9" w:rsidRPr="00422A59">
        <w:rPr>
          <w:rFonts w:ascii="Times New Roman" w:hAnsi="Times New Roman" w:cs="Times New Roman"/>
          <w:sz w:val="22"/>
          <w:szCs w:val="22"/>
        </w:rPr>
        <w:t xml:space="preserve">, </w:t>
      </w:r>
      <w:proofErr w:type="gramStart"/>
      <w:r w:rsidR="00E466F9" w:rsidRPr="00422A59">
        <w:rPr>
          <w:rFonts w:ascii="Times New Roman" w:hAnsi="Times New Roman" w:cs="Times New Roman"/>
          <w:sz w:val="22"/>
          <w:szCs w:val="22"/>
        </w:rPr>
        <w:t>adult</w:t>
      </w:r>
      <w:proofErr w:type="gramEnd"/>
      <w:r w:rsidR="00E466F9" w:rsidRPr="00422A59">
        <w:rPr>
          <w:rFonts w:ascii="Times New Roman" w:hAnsi="Times New Roman" w:cs="Times New Roman"/>
          <w:sz w:val="22"/>
          <w:szCs w:val="22"/>
        </w:rPr>
        <w:t xml:space="preserve"> and dislocated are not allowed to opt out. </w:t>
      </w:r>
      <w:r w:rsidR="00F762D6">
        <w:rPr>
          <w:rFonts w:ascii="Times New Roman" w:hAnsi="Times New Roman" w:cs="Times New Roman"/>
          <w:sz w:val="22"/>
          <w:szCs w:val="22"/>
        </w:rPr>
        <w:t xml:space="preserve">This makes it difficult to get youth performance information. </w:t>
      </w:r>
      <w:r w:rsidR="00E466F9" w:rsidRPr="00422A59">
        <w:rPr>
          <w:rFonts w:ascii="Times New Roman" w:hAnsi="Times New Roman" w:cs="Times New Roman"/>
          <w:sz w:val="22"/>
          <w:szCs w:val="22"/>
        </w:rPr>
        <w:t xml:space="preserve"> No questions from board</w:t>
      </w:r>
      <w:r w:rsidR="00CE09EF">
        <w:rPr>
          <w:rFonts w:ascii="Times New Roman" w:hAnsi="Times New Roman" w:cs="Times New Roman"/>
          <w:sz w:val="22"/>
          <w:szCs w:val="22"/>
        </w:rPr>
        <w:t xml:space="preserve"> members</w:t>
      </w:r>
      <w:r w:rsidR="00E466F9" w:rsidRPr="00422A59">
        <w:rPr>
          <w:rFonts w:ascii="Times New Roman" w:hAnsi="Times New Roman" w:cs="Times New Roman"/>
          <w:sz w:val="22"/>
          <w:szCs w:val="22"/>
        </w:rPr>
        <w:t xml:space="preserve">. </w:t>
      </w:r>
    </w:p>
    <w:p w14:paraId="190BA6BB" w14:textId="1D0AECFE" w:rsidR="00F57E40" w:rsidRPr="00422A59" w:rsidRDefault="00F57E40" w:rsidP="000A13A5">
      <w:pPr>
        <w:pStyle w:val="ListParagraph"/>
        <w:numPr>
          <w:ilvl w:val="0"/>
          <w:numId w:val="2"/>
        </w:numPr>
        <w:rPr>
          <w:rFonts w:ascii="Times New Roman" w:hAnsi="Times New Roman" w:cs="Times New Roman"/>
          <w:sz w:val="22"/>
          <w:szCs w:val="22"/>
        </w:rPr>
      </w:pPr>
      <w:r w:rsidRPr="00422A59">
        <w:rPr>
          <w:rFonts w:ascii="Times New Roman" w:hAnsi="Times New Roman" w:cs="Times New Roman"/>
          <w:sz w:val="22"/>
          <w:szCs w:val="22"/>
        </w:rPr>
        <w:t>Youth Program Update</w:t>
      </w:r>
      <w:r w:rsidR="00B62285" w:rsidRPr="00422A59">
        <w:rPr>
          <w:rFonts w:ascii="Times New Roman" w:hAnsi="Times New Roman" w:cs="Times New Roman"/>
          <w:sz w:val="22"/>
          <w:szCs w:val="22"/>
        </w:rPr>
        <w:t>-</w:t>
      </w:r>
      <w:r w:rsidR="007A6BDD" w:rsidRPr="00422A59">
        <w:rPr>
          <w:rFonts w:ascii="Times New Roman" w:hAnsi="Times New Roman" w:cs="Times New Roman"/>
          <w:sz w:val="22"/>
          <w:szCs w:val="22"/>
        </w:rPr>
        <w:t>W</w:t>
      </w:r>
      <w:r w:rsidR="0094560C" w:rsidRPr="00422A59">
        <w:rPr>
          <w:rFonts w:ascii="Times New Roman" w:hAnsi="Times New Roman" w:cs="Times New Roman"/>
          <w:sz w:val="22"/>
          <w:szCs w:val="22"/>
        </w:rPr>
        <w:t xml:space="preserve">e had 5 nursing participants graduate from Randolph Tech.  One individual </w:t>
      </w:r>
      <w:r w:rsidR="00AB5EF5" w:rsidRPr="00422A59">
        <w:rPr>
          <w:rFonts w:ascii="Times New Roman" w:hAnsi="Times New Roman" w:cs="Times New Roman"/>
          <w:sz w:val="22"/>
          <w:szCs w:val="22"/>
        </w:rPr>
        <w:t>obtained</w:t>
      </w:r>
      <w:r w:rsidR="0094560C" w:rsidRPr="00422A59">
        <w:rPr>
          <w:rFonts w:ascii="Times New Roman" w:hAnsi="Times New Roman" w:cs="Times New Roman"/>
          <w:sz w:val="22"/>
          <w:szCs w:val="22"/>
        </w:rPr>
        <w:t xml:space="preserve"> their GED.  </w:t>
      </w:r>
      <w:r w:rsidR="00F762D6">
        <w:rPr>
          <w:rFonts w:ascii="Times New Roman" w:hAnsi="Times New Roman" w:cs="Times New Roman"/>
          <w:sz w:val="22"/>
          <w:szCs w:val="22"/>
        </w:rPr>
        <w:t>Youth participants can be paid incentives ($100) for obtaining a GED or Certification</w:t>
      </w:r>
      <w:r w:rsidR="00DB6FA8" w:rsidRPr="00422A59">
        <w:rPr>
          <w:rFonts w:ascii="Times New Roman" w:hAnsi="Times New Roman" w:cs="Times New Roman"/>
          <w:sz w:val="22"/>
          <w:szCs w:val="22"/>
        </w:rPr>
        <w:t xml:space="preserve">.  </w:t>
      </w:r>
      <w:r w:rsidR="00F762D6">
        <w:rPr>
          <w:rFonts w:ascii="Times New Roman" w:hAnsi="Times New Roman" w:cs="Times New Roman"/>
          <w:sz w:val="22"/>
          <w:szCs w:val="22"/>
        </w:rPr>
        <w:t>Youth who obtain measurable skill gains will receive $25</w:t>
      </w:r>
      <w:r w:rsidR="00DB6FA8" w:rsidRPr="00422A59">
        <w:rPr>
          <w:rFonts w:ascii="Times New Roman" w:hAnsi="Times New Roman" w:cs="Times New Roman"/>
          <w:sz w:val="22"/>
          <w:szCs w:val="22"/>
        </w:rPr>
        <w:t xml:space="preserve">. </w:t>
      </w:r>
      <w:r w:rsidR="00F762D6">
        <w:rPr>
          <w:rFonts w:ascii="Times New Roman" w:hAnsi="Times New Roman" w:cs="Times New Roman"/>
          <w:sz w:val="22"/>
          <w:szCs w:val="22"/>
        </w:rPr>
        <w:t xml:space="preserve">These allowable incentives are helpful in getting the information from the youth, who unfortunately aren’t as apt to keep in contact with their career planner.   This in turn increases our performance numbers. </w:t>
      </w:r>
      <w:r w:rsidR="00DB6FA8" w:rsidRPr="00422A59">
        <w:rPr>
          <w:rFonts w:ascii="Times New Roman" w:hAnsi="Times New Roman" w:cs="Times New Roman"/>
          <w:sz w:val="22"/>
          <w:szCs w:val="22"/>
        </w:rPr>
        <w:t xml:space="preserve"> </w:t>
      </w:r>
    </w:p>
    <w:p w14:paraId="0B7F3A23" w14:textId="741B2C33" w:rsidR="00E3185E" w:rsidRPr="00422A59" w:rsidRDefault="00F57E40" w:rsidP="000A13A5">
      <w:pPr>
        <w:pStyle w:val="ListParagraph"/>
        <w:numPr>
          <w:ilvl w:val="0"/>
          <w:numId w:val="2"/>
        </w:numPr>
        <w:rPr>
          <w:rFonts w:ascii="Times New Roman" w:hAnsi="Times New Roman" w:cs="Times New Roman"/>
          <w:sz w:val="22"/>
          <w:szCs w:val="22"/>
        </w:rPr>
      </w:pPr>
      <w:r w:rsidRPr="00422A59">
        <w:rPr>
          <w:rFonts w:ascii="Times New Roman" w:hAnsi="Times New Roman" w:cs="Times New Roman"/>
          <w:sz w:val="22"/>
          <w:szCs w:val="22"/>
        </w:rPr>
        <w:t xml:space="preserve">Unemployment </w:t>
      </w:r>
      <w:r w:rsidR="00B17833" w:rsidRPr="00422A59">
        <w:rPr>
          <w:rFonts w:ascii="Times New Roman" w:hAnsi="Times New Roman" w:cs="Times New Roman"/>
          <w:sz w:val="22"/>
          <w:szCs w:val="22"/>
        </w:rPr>
        <w:t>Data</w:t>
      </w:r>
      <w:r w:rsidR="00C66457" w:rsidRPr="00422A59">
        <w:rPr>
          <w:rFonts w:ascii="Times New Roman" w:hAnsi="Times New Roman" w:cs="Times New Roman"/>
          <w:sz w:val="22"/>
          <w:szCs w:val="22"/>
        </w:rPr>
        <w:t xml:space="preserve"> Handout</w:t>
      </w:r>
      <w:r w:rsidR="00C66457" w:rsidRPr="00422A59">
        <w:rPr>
          <w:rFonts w:ascii="Times New Roman" w:hAnsi="Times New Roman" w:cs="Times New Roman"/>
          <w:b/>
          <w:bCs/>
          <w:sz w:val="22"/>
          <w:szCs w:val="22"/>
        </w:rPr>
        <w:t xml:space="preserve">- </w:t>
      </w:r>
      <w:r w:rsidR="00C66457" w:rsidRPr="00422A59">
        <w:rPr>
          <w:rFonts w:ascii="Times New Roman" w:hAnsi="Times New Roman" w:cs="Times New Roman"/>
          <w:sz w:val="22"/>
          <w:szCs w:val="22"/>
        </w:rPr>
        <w:t>The report reflects the unemployment rate in each count</w:t>
      </w:r>
      <w:r w:rsidR="00C021FB" w:rsidRPr="00422A59">
        <w:rPr>
          <w:rFonts w:ascii="Times New Roman" w:hAnsi="Times New Roman" w:cs="Times New Roman"/>
          <w:sz w:val="22"/>
          <w:szCs w:val="22"/>
        </w:rPr>
        <w:t xml:space="preserve">y for the month of </w:t>
      </w:r>
      <w:r w:rsidR="00F13171" w:rsidRPr="00422A59">
        <w:rPr>
          <w:rFonts w:ascii="Times New Roman" w:hAnsi="Times New Roman" w:cs="Times New Roman"/>
          <w:sz w:val="22"/>
          <w:szCs w:val="22"/>
        </w:rPr>
        <w:t xml:space="preserve">December </w:t>
      </w:r>
      <w:r w:rsidR="00B62285" w:rsidRPr="00422A59">
        <w:rPr>
          <w:rFonts w:ascii="Times New Roman" w:hAnsi="Times New Roman" w:cs="Times New Roman"/>
          <w:sz w:val="22"/>
          <w:szCs w:val="22"/>
        </w:rPr>
        <w:t xml:space="preserve">2024.  </w:t>
      </w:r>
    </w:p>
    <w:p w14:paraId="71C963DD" w14:textId="77777777" w:rsidR="00B574C4" w:rsidRDefault="00B574C4" w:rsidP="000A13A5">
      <w:pPr>
        <w:jc w:val="left"/>
        <w:rPr>
          <w:b/>
          <w:bCs/>
          <w:sz w:val="24"/>
          <w:szCs w:val="24"/>
          <w:u w:val="single"/>
        </w:rPr>
      </w:pPr>
    </w:p>
    <w:p w14:paraId="2C9E66EB" w14:textId="7E45C34C" w:rsidR="000C7A5E" w:rsidRPr="000C7A5E" w:rsidRDefault="00F57E40" w:rsidP="000A13A5">
      <w:pPr>
        <w:jc w:val="left"/>
        <w:rPr>
          <w:sz w:val="24"/>
          <w:szCs w:val="24"/>
        </w:rPr>
      </w:pPr>
      <w:r w:rsidRPr="00F57E40">
        <w:rPr>
          <w:b/>
          <w:bCs/>
          <w:sz w:val="24"/>
          <w:szCs w:val="24"/>
          <w:u w:val="single"/>
        </w:rPr>
        <w:t>Other Items</w:t>
      </w:r>
      <w:r w:rsidR="000B221D">
        <w:rPr>
          <w:b/>
          <w:bCs/>
          <w:sz w:val="24"/>
          <w:szCs w:val="24"/>
          <w:u w:val="single"/>
        </w:rPr>
        <w:t>-</w:t>
      </w:r>
      <w:r w:rsidR="000B221D">
        <w:rPr>
          <w:b/>
          <w:bCs/>
          <w:sz w:val="24"/>
          <w:szCs w:val="24"/>
        </w:rPr>
        <w:t xml:space="preserve"> </w:t>
      </w:r>
      <w:r w:rsidR="000C7A5E">
        <w:rPr>
          <w:sz w:val="24"/>
          <w:szCs w:val="24"/>
        </w:rPr>
        <w:t>No other questions</w:t>
      </w:r>
    </w:p>
    <w:p w14:paraId="77B8CBFD" w14:textId="77777777" w:rsidR="00AB5EF5" w:rsidRDefault="00AB5EF5" w:rsidP="000A13A5">
      <w:pPr>
        <w:jc w:val="left"/>
        <w:rPr>
          <w:b/>
          <w:bCs/>
          <w:sz w:val="24"/>
          <w:szCs w:val="24"/>
          <w:u w:val="single"/>
        </w:rPr>
      </w:pPr>
    </w:p>
    <w:p w14:paraId="3E764FEF" w14:textId="3FA9FF6D" w:rsidR="000C7A5E" w:rsidRDefault="00F57E40" w:rsidP="000A13A5">
      <w:pPr>
        <w:jc w:val="left"/>
        <w:rPr>
          <w:sz w:val="24"/>
          <w:szCs w:val="24"/>
        </w:rPr>
      </w:pPr>
      <w:r w:rsidRPr="00F57E40">
        <w:rPr>
          <w:b/>
          <w:bCs/>
          <w:sz w:val="24"/>
          <w:szCs w:val="24"/>
          <w:u w:val="single"/>
        </w:rPr>
        <w:t>Comments from the floor</w:t>
      </w:r>
      <w:r w:rsidR="00DF1371">
        <w:rPr>
          <w:b/>
          <w:bCs/>
          <w:sz w:val="24"/>
          <w:szCs w:val="24"/>
          <w:u w:val="single"/>
        </w:rPr>
        <w:t>:</w:t>
      </w:r>
      <w:r w:rsidR="00DF1371">
        <w:rPr>
          <w:sz w:val="24"/>
          <w:szCs w:val="24"/>
        </w:rPr>
        <w:t xml:space="preserve"> </w:t>
      </w:r>
      <w:r w:rsidR="000C7A5E" w:rsidRPr="00E675EE">
        <w:rPr>
          <w:sz w:val="22"/>
        </w:rPr>
        <w:t>No comments</w:t>
      </w:r>
      <w:r w:rsidR="006B167F" w:rsidRPr="00E675EE">
        <w:rPr>
          <w:sz w:val="22"/>
        </w:rPr>
        <w:t xml:space="preserve"> from any board member.</w:t>
      </w:r>
    </w:p>
    <w:p w14:paraId="75EA6C1F" w14:textId="77777777" w:rsidR="006B167F" w:rsidRDefault="006B167F" w:rsidP="000A13A5">
      <w:pPr>
        <w:jc w:val="left"/>
        <w:rPr>
          <w:sz w:val="24"/>
          <w:szCs w:val="24"/>
        </w:rPr>
      </w:pPr>
    </w:p>
    <w:p w14:paraId="48691438" w14:textId="77777777" w:rsidR="006B167F" w:rsidRPr="000C7A5E" w:rsidRDefault="006B167F" w:rsidP="000A13A5">
      <w:pPr>
        <w:jc w:val="left"/>
        <w:rPr>
          <w:sz w:val="24"/>
          <w:szCs w:val="24"/>
        </w:rPr>
      </w:pPr>
    </w:p>
    <w:p w14:paraId="762AC585" w14:textId="3076A9EE" w:rsidR="005A2AA3" w:rsidRDefault="00F57E40" w:rsidP="000A13A5">
      <w:pPr>
        <w:jc w:val="left"/>
      </w:pPr>
      <w:r w:rsidRPr="00F57E40">
        <w:rPr>
          <w:b/>
          <w:bCs/>
          <w:sz w:val="24"/>
          <w:szCs w:val="24"/>
          <w:u w:val="single"/>
        </w:rPr>
        <w:t>Adjournment</w:t>
      </w:r>
      <w:r w:rsidR="00DF1371" w:rsidRPr="00AB5EF5">
        <w:rPr>
          <w:sz w:val="24"/>
          <w:szCs w:val="24"/>
        </w:rPr>
        <w:t xml:space="preserve">: </w:t>
      </w:r>
      <w:r w:rsidR="00DF1371" w:rsidRPr="00E675EE">
        <w:rPr>
          <w:sz w:val="22"/>
        </w:rPr>
        <w:t xml:space="preserve">Kathy Wagner motioned to adjourn the meeting at </w:t>
      </w:r>
      <w:r w:rsidR="00D13415" w:rsidRPr="00E675EE">
        <w:rPr>
          <w:sz w:val="22"/>
        </w:rPr>
        <w:t>11:45</w:t>
      </w:r>
      <w:r w:rsidR="00DF1371" w:rsidRPr="00E675EE">
        <w:rPr>
          <w:sz w:val="22"/>
        </w:rPr>
        <w:t xml:space="preserve">am.  </w:t>
      </w:r>
      <w:r w:rsidR="00D3321D" w:rsidRPr="00E675EE">
        <w:rPr>
          <w:sz w:val="22"/>
        </w:rPr>
        <w:t xml:space="preserve">Jason Roberts </w:t>
      </w:r>
      <w:proofErr w:type="gramStart"/>
      <w:r w:rsidR="00D3321D" w:rsidRPr="00E675EE">
        <w:rPr>
          <w:sz w:val="22"/>
        </w:rPr>
        <w:t>seconded</w:t>
      </w:r>
      <w:proofErr w:type="gramEnd"/>
      <w:r w:rsidR="00CE09EF">
        <w:rPr>
          <w:sz w:val="24"/>
          <w:szCs w:val="24"/>
        </w:rPr>
        <w:t xml:space="preserve">. </w:t>
      </w:r>
    </w:p>
    <w:p w14:paraId="2D82794F" w14:textId="77777777" w:rsidR="005A2AA3" w:rsidRDefault="005A2AA3" w:rsidP="000A13A5">
      <w:pPr>
        <w:jc w:val="left"/>
      </w:pPr>
    </w:p>
    <w:p w14:paraId="70F72836" w14:textId="77777777" w:rsidR="005A2AA3" w:rsidRDefault="005A2AA3" w:rsidP="000A13A5">
      <w:pPr>
        <w:jc w:val="left"/>
      </w:pPr>
    </w:p>
    <w:p w14:paraId="0D42156F" w14:textId="77777777" w:rsidR="002B524E" w:rsidRPr="001804F0" w:rsidRDefault="002B524E" w:rsidP="002B524E">
      <w:pPr>
        <w:jc w:val="left"/>
        <w:rPr>
          <w:b/>
          <w:sz w:val="22"/>
        </w:rPr>
      </w:pPr>
      <w:r w:rsidRPr="001804F0">
        <w:rPr>
          <w:b/>
          <w:sz w:val="22"/>
        </w:rPr>
        <w:t>BOARD MEMBER APPROVAL: ______________________________________________</w:t>
      </w:r>
    </w:p>
    <w:p w14:paraId="3B3D0257" w14:textId="77777777" w:rsidR="002B524E" w:rsidRPr="001804F0" w:rsidRDefault="002B524E" w:rsidP="002B524E">
      <w:pPr>
        <w:jc w:val="left"/>
        <w:rPr>
          <w:b/>
          <w:sz w:val="22"/>
        </w:rPr>
      </w:pPr>
    </w:p>
    <w:p w14:paraId="4459BE47" w14:textId="41B6614C" w:rsidR="001612EE" w:rsidRDefault="002B524E" w:rsidP="002B524E">
      <w:pPr>
        <w:jc w:val="left"/>
      </w:pPr>
      <w:r w:rsidRPr="001804F0">
        <w:rPr>
          <w:b/>
          <w:sz w:val="22"/>
        </w:rPr>
        <w:t>DATE: _____________________________________________________________________</w:t>
      </w:r>
    </w:p>
    <w:sectPr w:rsidR="001612EE">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B2FF5" w14:textId="77777777" w:rsidR="00337BE4" w:rsidRDefault="00337BE4" w:rsidP="00337BE4">
      <w:r>
        <w:separator/>
      </w:r>
    </w:p>
  </w:endnote>
  <w:endnote w:type="continuationSeparator" w:id="0">
    <w:p w14:paraId="53BADD08" w14:textId="77777777" w:rsidR="00337BE4" w:rsidRDefault="00337BE4" w:rsidP="00337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2E1B9" w14:textId="77777777" w:rsidR="00337BE4" w:rsidRDefault="00337BE4" w:rsidP="00337BE4">
      <w:r>
        <w:separator/>
      </w:r>
    </w:p>
  </w:footnote>
  <w:footnote w:type="continuationSeparator" w:id="0">
    <w:p w14:paraId="717C38A9" w14:textId="77777777" w:rsidR="00337BE4" w:rsidRDefault="00337BE4" w:rsidP="00337B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03BDF" w14:textId="612A8166" w:rsidR="00337BE4" w:rsidRPr="00272E86" w:rsidRDefault="00337BE4">
    <w:pPr>
      <w:pStyle w:val="Header"/>
      <w:rPr>
        <w:color w:val="FF0000"/>
        <w:sz w:val="20"/>
        <w:szCs w:val="20"/>
      </w:rPr>
    </w:pPr>
    <w:r w:rsidRPr="00272E86">
      <w:rPr>
        <w:color w:val="FF0000"/>
        <w:sz w:val="20"/>
        <w:szCs w:val="20"/>
      </w:rPr>
      <w:t xml:space="preserve">TO BE APPROVED BY THE FULL BOARD ON </w:t>
    </w:r>
    <w:r w:rsidR="005F5077" w:rsidRPr="00272E86">
      <w:rPr>
        <w:color w:val="FF0000"/>
        <w:sz w:val="20"/>
        <w:szCs w:val="20"/>
      </w:rPr>
      <w:t xml:space="preserve">JUNE </w:t>
    </w:r>
    <w:r w:rsidR="00A63C43" w:rsidRPr="00272E86">
      <w:rPr>
        <w:color w:val="FF0000"/>
        <w:sz w:val="20"/>
        <w:szCs w:val="20"/>
      </w:rPr>
      <w:t>12, 2025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C23DCE"/>
    <w:multiLevelType w:val="hybridMultilevel"/>
    <w:tmpl w:val="C31A5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930FF2"/>
    <w:multiLevelType w:val="hybridMultilevel"/>
    <w:tmpl w:val="14B6E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2199801">
    <w:abstractNumId w:val="1"/>
  </w:num>
  <w:num w:numId="2" w16cid:durableId="633605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394"/>
    <w:rsid w:val="0004282A"/>
    <w:rsid w:val="00045479"/>
    <w:rsid w:val="00053193"/>
    <w:rsid w:val="000701C3"/>
    <w:rsid w:val="00082568"/>
    <w:rsid w:val="00083FEF"/>
    <w:rsid w:val="00084473"/>
    <w:rsid w:val="000930E3"/>
    <w:rsid w:val="000972B3"/>
    <w:rsid w:val="000A13A5"/>
    <w:rsid w:val="000B221D"/>
    <w:rsid w:val="000B64B1"/>
    <w:rsid w:val="000C3B72"/>
    <w:rsid w:val="000C7A5E"/>
    <w:rsid w:val="000E206F"/>
    <w:rsid w:val="000E56D9"/>
    <w:rsid w:val="0011668D"/>
    <w:rsid w:val="00147698"/>
    <w:rsid w:val="001612EE"/>
    <w:rsid w:val="00194096"/>
    <w:rsid w:val="001A4C53"/>
    <w:rsid w:val="001E7189"/>
    <w:rsid w:val="001F7048"/>
    <w:rsid w:val="00210ED6"/>
    <w:rsid w:val="002412C9"/>
    <w:rsid w:val="00253C7B"/>
    <w:rsid w:val="002628C5"/>
    <w:rsid w:val="00272E86"/>
    <w:rsid w:val="00275DAE"/>
    <w:rsid w:val="002762E9"/>
    <w:rsid w:val="0028131D"/>
    <w:rsid w:val="0029430E"/>
    <w:rsid w:val="002B524E"/>
    <w:rsid w:val="002D0C83"/>
    <w:rsid w:val="002D131C"/>
    <w:rsid w:val="002F3206"/>
    <w:rsid w:val="002F33F4"/>
    <w:rsid w:val="002F648B"/>
    <w:rsid w:val="00323D86"/>
    <w:rsid w:val="003330C2"/>
    <w:rsid w:val="00337BE4"/>
    <w:rsid w:val="00342DF0"/>
    <w:rsid w:val="00346390"/>
    <w:rsid w:val="00353988"/>
    <w:rsid w:val="00362729"/>
    <w:rsid w:val="003773A5"/>
    <w:rsid w:val="00380F01"/>
    <w:rsid w:val="003A10D3"/>
    <w:rsid w:val="003A14AF"/>
    <w:rsid w:val="003B1588"/>
    <w:rsid w:val="003B7C59"/>
    <w:rsid w:val="003D2466"/>
    <w:rsid w:val="003E7109"/>
    <w:rsid w:val="00403FF9"/>
    <w:rsid w:val="004122AA"/>
    <w:rsid w:val="00422A59"/>
    <w:rsid w:val="004334F9"/>
    <w:rsid w:val="004613E0"/>
    <w:rsid w:val="00470A64"/>
    <w:rsid w:val="00481D65"/>
    <w:rsid w:val="00487AD5"/>
    <w:rsid w:val="004D6596"/>
    <w:rsid w:val="004F07D4"/>
    <w:rsid w:val="005828EF"/>
    <w:rsid w:val="005A2AA3"/>
    <w:rsid w:val="005A6C59"/>
    <w:rsid w:val="005C6F88"/>
    <w:rsid w:val="005F5077"/>
    <w:rsid w:val="005F6C09"/>
    <w:rsid w:val="006030F2"/>
    <w:rsid w:val="0060312A"/>
    <w:rsid w:val="006513D9"/>
    <w:rsid w:val="00655685"/>
    <w:rsid w:val="00664276"/>
    <w:rsid w:val="0066498E"/>
    <w:rsid w:val="00683189"/>
    <w:rsid w:val="00685F6C"/>
    <w:rsid w:val="00690FA7"/>
    <w:rsid w:val="006A22B6"/>
    <w:rsid w:val="006B167F"/>
    <w:rsid w:val="006C046E"/>
    <w:rsid w:val="007014DB"/>
    <w:rsid w:val="00706768"/>
    <w:rsid w:val="00706FED"/>
    <w:rsid w:val="007534EB"/>
    <w:rsid w:val="00773918"/>
    <w:rsid w:val="00794057"/>
    <w:rsid w:val="007A6BDD"/>
    <w:rsid w:val="007A7710"/>
    <w:rsid w:val="007B3503"/>
    <w:rsid w:val="007B4D6F"/>
    <w:rsid w:val="007B5ECE"/>
    <w:rsid w:val="007C0067"/>
    <w:rsid w:val="007C5A43"/>
    <w:rsid w:val="007F2074"/>
    <w:rsid w:val="007F6913"/>
    <w:rsid w:val="00820507"/>
    <w:rsid w:val="00830034"/>
    <w:rsid w:val="00843174"/>
    <w:rsid w:val="00862A6E"/>
    <w:rsid w:val="00867104"/>
    <w:rsid w:val="00882F92"/>
    <w:rsid w:val="00891115"/>
    <w:rsid w:val="008B3570"/>
    <w:rsid w:val="008D4C00"/>
    <w:rsid w:val="008D6462"/>
    <w:rsid w:val="0093003C"/>
    <w:rsid w:val="0093348F"/>
    <w:rsid w:val="0094560C"/>
    <w:rsid w:val="00957D24"/>
    <w:rsid w:val="00960E7D"/>
    <w:rsid w:val="009778CB"/>
    <w:rsid w:val="009A2ECF"/>
    <w:rsid w:val="009A77FB"/>
    <w:rsid w:val="009B64F0"/>
    <w:rsid w:val="009D1344"/>
    <w:rsid w:val="009D5098"/>
    <w:rsid w:val="009D5FF6"/>
    <w:rsid w:val="00A060A0"/>
    <w:rsid w:val="00A2141D"/>
    <w:rsid w:val="00A55565"/>
    <w:rsid w:val="00A61FAE"/>
    <w:rsid w:val="00A63C43"/>
    <w:rsid w:val="00A803FA"/>
    <w:rsid w:val="00A8187E"/>
    <w:rsid w:val="00A932F7"/>
    <w:rsid w:val="00AB5EF5"/>
    <w:rsid w:val="00AC7BCB"/>
    <w:rsid w:val="00AD430B"/>
    <w:rsid w:val="00AF477C"/>
    <w:rsid w:val="00AF5567"/>
    <w:rsid w:val="00B17833"/>
    <w:rsid w:val="00B41C59"/>
    <w:rsid w:val="00B574C4"/>
    <w:rsid w:val="00B60B76"/>
    <w:rsid w:val="00B61166"/>
    <w:rsid w:val="00B62285"/>
    <w:rsid w:val="00B66358"/>
    <w:rsid w:val="00B72712"/>
    <w:rsid w:val="00B7390F"/>
    <w:rsid w:val="00B83D8C"/>
    <w:rsid w:val="00B935B4"/>
    <w:rsid w:val="00BA5BD9"/>
    <w:rsid w:val="00BA6C6E"/>
    <w:rsid w:val="00BC6AE4"/>
    <w:rsid w:val="00BD497D"/>
    <w:rsid w:val="00BD505A"/>
    <w:rsid w:val="00BE3B6B"/>
    <w:rsid w:val="00C021FB"/>
    <w:rsid w:val="00C071CF"/>
    <w:rsid w:val="00C14AF7"/>
    <w:rsid w:val="00C165AF"/>
    <w:rsid w:val="00C25638"/>
    <w:rsid w:val="00C66457"/>
    <w:rsid w:val="00C80B51"/>
    <w:rsid w:val="00C83A2D"/>
    <w:rsid w:val="00CC55B6"/>
    <w:rsid w:val="00CE09EF"/>
    <w:rsid w:val="00D13415"/>
    <w:rsid w:val="00D2270C"/>
    <w:rsid w:val="00D25D85"/>
    <w:rsid w:val="00D3321D"/>
    <w:rsid w:val="00D55A06"/>
    <w:rsid w:val="00D84AD5"/>
    <w:rsid w:val="00DA5DAB"/>
    <w:rsid w:val="00DB6FA8"/>
    <w:rsid w:val="00DD7394"/>
    <w:rsid w:val="00DF1371"/>
    <w:rsid w:val="00E043FA"/>
    <w:rsid w:val="00E15E73"/>
    <w:rsid w:val="00E3185E"/>
    <w:rsid w:val="00E466F9"/>
    <w:rsid w:val="00E675EE"/>
    <w:rsid w:val="00E77C76"/>
    <w:rsid w:val="00E865B9"/>
    <w:rsid w:val="00E915A5"/>
    <w:rsid w:val="00EA5F9D"/>
    <w:rsid w:val="00EA7D0E"/>
    <w:rsid w:val="00EB7AA3"/>
    <w:rsid w:val="00EC4424"/>
    <w:rsid w:val="00F10BC2"/>
    <w:rsid w:val="00F13171"/>
    <w:rsid w:val="00F149FC"/>
    <w:rsid w:val="00F21922"/>
    <w:rsid w:val="00F258C1"/>
    <w:rsid w:val="00F45CEF"/>
    <w:rsid w:val="00F57E40"/>
    <w:rsid w:val="00F62862"/>
    <w:rsid w:val="00F71914"/>
    <w:rsid w:val="00F762D6"/>
    <w:rsid w:val="00F90D9E"/>
    <w:rsid w:val="00FA6595"/>
    <w:rsid w:val="00FB2DC7"/>
    <w:rsid w:val="00FC4A21"/>
    <w:rsid w:val="00FD5781"/>
    <w:rsid w:val="00FD7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BD46C"/>
  <w15:chartTrackingRefBased/>
  <w15:docId w15:val="{3D179FFB-70C2-44E3-8172-078FC3FE1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394"/>
    <w:pPr>
      <w:spacing w:after="0" w:line="240" w:lineRule="auto"/>
      <w:jc w:val="center"/>
    </w:pPr>
    <w:rPr>
      <w:rFonts w:ascii="Times New Roman" w:hAnsi="Times New Roman"/>
      <w:kern w:val="0"/>
      <w:sz w:val="28"/>
      <w:szCs w:val="22"/>
      <w14:ligatures w14:val="none"/>
    </w:rPr>
  </w:style>
  <w:style w:type="paragraph" w:styleId="Heading1">
    <w:name w:val="heading 1"/>
    <w:basedOn w:val="Normal"/>
    <w:next w:val="Normal"/>
    <w:link w:val="Heading1Char"/>
    <w:uiPriority w:val="9"/>
    <w:qFormat/>
    <w:rsid w:val="00DD7394"/>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D7394"/>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D7394"/>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DD7394"/>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D7394"/>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D7394"/>
    <w:pPr>
      <w:keepNext/>
      <w:keepLines/>
      <w:spacing w:before="40" w:line="278" w:lineRule="auto"/>
      <w:jc w:val="left"/>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D7394"/>
    <w:pPr>
      <w:keepNext/>
      <w:keepLines/>
      <w:spacing w:before="40" w:line="278" w:lineRule="auto"/>
      <w:jc w:val="left"/>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D7394"/>
    <w:pPr>
      <w:keepNext/>
      <w:keepLines/>
      <w:spacing w:line="278" w:lineRule="auto"/>
      <w:jc w:val="left"/>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D7394"/>
    <w:pPr>
      <w:keepNext/>
      <w:keepLines/>
      <w:spacing w:line="278" w:lineRule="auto"/>
      <w:jc w:val="left"/>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73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73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73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73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73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73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73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73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7394"/>
    <w:rPr>
      <w:rFonts w:eastAsiaTheme="majorEastAsia" w:cstheme="majorBidi"/>
      <w:color w:val="272727" w:themeColor="text1" w:themeTint="D8"/>
    </w:rPr>
  </w:style>
  <w:style w:type="paragraph" w:styleId="Title">
    <w:name w:val="Title"/>
    <w:basedOn w:val="Normal"/>
    <w:next w:val="Normal"/>
    <w:link w:val="TitleChar"/>
    <w:uiPriority w:val="10"/>
    <w:qFormat/>
    <w:rsid w:val="00DD7394"/>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D73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7394"/>
    <w:pPr>
      <w:numPr>
        <w:ilvl w:val="1"/>
      </w:numPr>
      <w:spacing w:after="160" w:line="278" w:lineRule="auto"/>
      <w:jc w:val="left"/>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DD73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7394"/>
    <w:pPr>
      <w:spacing w:before="160" w:after="160" w:line="278" w:lineRule="auto"/>
    </w:pPr>
    <w:rPr>
      <w:rFonts w:asciiTheme="minorHAnsi" w:hAnsi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D7394"/>
    <w:rPr>
      <w:i/>
      <w:iCs/>
      <w:color w:val="404040" w:themeColor="text1" w:themeTint="BF"/>
    </w:rPr>
  </w:style>
  <w:style w:type="paragraph" w:styleId="ListParagraph">
    <w:name w:val="List Paragraph"/>
    <w:basedOn w:val="Normal"/>
    <w:uiPriority w:val="34"/>
    <w:qFormat/>
    <w:rsid w:val="00DD7394"/>
    <w:pPr>
      <w:spacing w:after="160" w:line="278" w:lineRule="auto"/>
      <w:ind w:left="720"/>
      <w:contextualSpacing/>
      <w:jc w:val="left"/>
    </w:pPr>
    <w:rPr>
      <w:rFonts w:asciiTheme="minorHAnsi" w:hAnsiTheme="minorHAnsi"/>
      <w:kern w:val="2"/>
      <w:sz w:val="24"/>
      <w:szCs w:val="24"/>
      <w14:ligatures w14:val="standardContextual"/>
    </w:rPr>
  </w:style>
  <w:style w:type="character" w:styleId="IntenseEmphasis">
    <w:name w:val="Intense Emphasis"/>
    <w:basedOn w:val="DefaultParagraphFont"/>
    <w:uiPriority w:val="21"/>
    <w:qFormat/>
    <w:rsid w:val="00DD7394"/>
    <w:rPr>
      <w:i/>
      <w:iCs/>
      <w:color w:val="0F4761" w:themeColor="accent1" w:themeShade="BF"/>
    </w:rPr>
  </w:style>
  <w:style w:type="paragraph" w:styleId="IntenseQuote">
    <w:name w:val="Intense Quote"/>
    <w:basedOn w:val="Normal"/>
    <w:next w:val="Normal"/>
    <w:link w:val="IntenseQuoteChar"/>
    <w:uiPriority w:val="30"/>
    <w:qFormat/>
    <w:rsid w:val="00DD7394"/>
    <w:pPr>
      <w:pBdr>
        <w:top w:val="single" w:sz="4" w:space="10" w:color="0F4761" w:themeColor="accent1" w:themeShade="BF"/>
        <w:bottom w:val="single" w:sz="4" w:space="10" w:color="0F4761" w:themeColor="accent1" w:themeShade="BF"/>
      </w:pBdr>
      <w:spacing w:before="360" w:after="360" w:line="278" w:lineRule="auto"/>
      <w:ind w:left="864" w:right="864"/>
    </w:pPr>
    <w:rPr>
      <w:rFonts w:asciiTheme="minorHAnsi" w:hAnsi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D7394"/>
    <w:rPr>
      <w:i/>
      <w:iCs/>
      <w:color w:val="0F4761" w:themeColor="accent1" w:themeShade="BF"/>
    </w:rPr>
  </w:style>
  <w:style w:type="character" w:styleId="IntenseReference">
    <w:name w:val="Intense Reference"/>
    <w:basedOn w:val="DefaultParagraphFont"/>
    <w:uiPriority w:val="32"/>
    <w:qFormat/>
    <w:rsid w:val="00DD7394"/>
    <w:rPr>
      <w:b/>
      <w:bCs/>
      <w:smallCaps/>
      <w:color w:val="0F4761" w:themeColor="accent1" w:themeShade="BF"/>
      <w:spacing w:val="5"/>
    </w:rPr>
  </w:style>
  <w:style w:type="paragraph" w:styleId="NoSpacing">
    <w:name w:val="No Spacing"/>
    <w:uiPriority w:val="1"/>
    <w:qFormat/>
    <w:rsid w:val="00DD7394"/>
    <w:pPr>
      <w:spacing w:after="0" w:line="240" w:lineRule="auto"/>
      <w:jc w:val="center"/>
    </w:pPr>
    <w:rPr>
      <w:rFonts w:ascii="Times New Roman" w:hAnsi="Times New Roman"/>
      <w:kern w:val="0"/>
      <w:sz w:val="28"/>
      <w:szCs w:val="22"/>
      <w14:ligatures w14:val="none"/>
    </w:rPr>
  </w:style>
  <w:style w:type="paragraph" w:styleId="Header">
    <w:name w:val="header"/>
    <w:basedOn w:val="Normal"/>
    <w:link w:val="HeaderChar"/>
    <w:uiPriority w:val="99"/>
    <w:unhideWhenUsed/>
    <w:rsid w:val="00337BE4"/>
    <w:pPr>
      <w:tabs>
        <w:tab w:val="center" w:pos="4680"/>
        <w:tab w:val="right" w:pos="9360"/>
      </w:tabs>
    </w:pPr>
  </w:style>
  <w:style w:type="character" w:customStyle="1" w:styleId="HeaderChar">
    <w:name w:val="Header Char"/>
    <w:basedOn w:val="DefaultParagraphFont"/>
    <w:link w:val="Header"/>
    <w:uiPriority w:val="99"/>
    <w:rsid w:val="00337BE4"/>
    <w:rPr>
      <w:rFonts w:ascii="Times New Roman" w:hAnsi="Times New Roman"/>
      <w:kern w:val="0"/>
      <w:sz w:val="28"/>
      <w:szCs w:val="22"/>
      <w14:ligatures w14:val="none"/>
    </w:rPr>
  </w:style>
  <w:style w:type="paragraph" w:styleId="Footer">
    <w:name w:val="footer"/>
    <w:basedOn w:val="Normal"/>
    <w:link w:val="FooterChar"/>
    <w:uiPriority w:val="99"/>
    <w:unhideWhenUsed/>
    <w:rsid w:val="00337BE4"/>
    <w:pPr>
      <w:tabs>
        <w:tab w:val="center" w:pos="4680"/>
        <w:tab w:val="right" w:pos="9360"/>
      </w:tabs>
    </w:pPr>
  </w:style>
  <w:style w:type="character" w:customStyle="1" w:styleId="FooterChar">
    <w:name w:val="Footer Char"/>
    <w:basedOn w:val="DefaultParagraphFont"/>
    <w:link w:val="Footer"/>
    <w:uiPriority w:val="99"/>
    <w:rsid w:val="00337BE4"/>
    <w:rPr>
      <w:rFonts w:ascii="Times New Roman" w:hAnsi="Times New Roman"/>
      <w:kern w:val="0"/>
      <w:sz w:val="28"/>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d86119c-83eb-4cc8-b17a-fc02659d97da">
      <Terms xmlns="http://schemas.microsoft.com/office/infopath/2007/PartnerControls"/>
    </lcf76f155ced4ddcb4097134ff3c332f>
    <TaxCatchAll xmlns="130488ea-ac1c-419c-b5e3-da58fcf1f60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862940B58A92428AA30A40582DB689" ma:contentTypeVersion="12" ma:contentTypeDescription="Create a new document." ma:contentTypeScope="" ma:versionID="46f95e139b8c4c42d16b25393f595ae3">
  <xsd:schema xmlns:xsd="http://www.w3.org/2001/XMLSchema" xmlns:xs="http://www.w3.org/2001/XMLSchema" xmlns:p="http://schemas.microsoft.com/office/2006/metadata/properties" xmlns:ns2="fd86119c-83eb-4cc8-b17a-fc02659d97da" xmlns:ns3="130488ea-ac1c-419c-b5e3-da58fcf1f60f" targetNamespace="http://schemas.microsoft.com/office/2006/metadata/properties" ma:root="true" ma:fieldsID="d1219f63577898cb9ea3781aabb4b101" ns2:_="" ns3:_="">
    <xsd:import namespace="fd86119c-83eb-4cc8-b17a-fc02659d97da"/>
    <xsd:import namespace="130488ea-ac1c-419c-b5e3-da58fcf1f6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86119c-83eb-4cc8-b17a-fc02659d9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67f0a70-37e1-4217-8601-e132e60c891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0488ea-ac1c-419c-b5e3-da58fcf1f60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f07e4ce-fe00-40b9-9981-9a39700dfd56}" ma:internalName="TaxCatchAll" ma:showField="CatchAllData" ma:web="130488ea-ac1c-419c-b5e3-da58fcf1f6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B91F5C-DF19-4430-85E5-0FB3CDC1DA64}">
  <ds:schemaRefs>
    <ds:schemaRef ds:uri="http://schemas.microsoft.com/office/2006/metadata/properties"/>
    <ds:schemaRef ds:uri="http://schemas.microsoft.com/office/infopath/2007/PartnerControls"/>
    <ds:schemaRef ds:uri="fd86119c-83eb-4cc8-b17a-fc02659d97da"/>
    <ds:schemaRef ds:uri="130488ea-ac1c-419c-b5e3-da58fcf1f60f"/>
  </ds:schemaRefs>
</ds:datastoreItem>
</file>

<file path=customXml/itemProps2.xml><?xml version="1.0" encoding="utf-8"?>
<ds:datastoreItem xmlns:ds="http://schemas.openxmlformats.org/officeDocument/2006/customXml" ds:itemID="{CDF68949-9816-41DB-AB00-4083A2E1DA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86119c-83eb-4cc8-b17a-fc02659d97da"/>
    <ds:schemaRef ds:uri="130488ea-ac1c-419c-b5e3-da58fcf1f6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B99157-C7C0-42CD-A456-7D8B5BB525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2151</Words>
  <Characters>12263</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Morris</dc:creator>
  <cp:keywords/>
  <dc:description/>
  <cp:lastModifiedBy>Maria Larry</cp:lastModifiedBy>
  <cp:revision>2</cp:revision>
  <cp:lastPrinted>2025-03-25T13:28:00Z</cp:lastPrinted>
  <dcterms:created xsi:type="dcterms:W3CDTF">2025-03-26T17:21:00Z</dcterms:created>
  <dcterms:modified xsi:type="dcterms:W3CDTF">2025-03-26T17:21:00Z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0x0101004E862940B58A92428AA30A40582DB689</vt:lpwstr>
  </property>
  <property fmtid="{D5CDD505-2E9C-101B-9397-08002B2CF9AE}" pid="3" name="MediaServiceImageTags">
    <vt:lpwstr/>
  </property>
</Properties>
</file>