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59E8" w14:textId="77777777" w:rsidR="00CB0A9F" w:rsidRPr="00D642FA" w:rsidRDefault="00171732">
      <w:pPr>
        <w:rPr>
          <w:b/>
          <w:bCs/>
          <w:sz w:val="24"/>
          <w:szCs w:val="24"/>
        </w:rPr>
      </w:pPr>
      <w:r w:rsidRPr="00D642FA">
        <w:rPr>
          <w:b/>
          <w:bCs/>
          <w:sz w:val="24"/>
          <w:szCs w:val="24"/>
        </w:rPr>
        <w:t>Memo</w:t>
      </w:r>
    </w:p>
    <w:p w14:paraId="382F04CE" w14:textId="77777777" w:rsidR="00171732" w:rsidRDefault="00171732">
      <w:r>
        <w:t>TO:</w:t>
      </w:r>
      <w:r>
        <w:tab/>
        <w:t>Region VI Approved Apprenticeship Programs</w:t>
      </w:r>
    </w:p>
    <w:p w14:paraId="7ED81F69" w14:textId="77777777" w:rsidR="00171732" w:rsidRDefault="00171732">
      <w:r>
        <w:t>From:</w:t>
      </w:r>
      <w:r>
        <w:tab/>
        <w:t>Maria K. Larry, Executive Director</w:t>
      </w:r>
    </w:p>
    <w:p w14:paraId="4439F169" w14:textId="77777777" w:rsidR="00171732" w:rsidRDefault="00171732">
      <w:r>
        <w:t>CC:</w:t>
      </w:r>
      <w:r>
        <w:tab/>
        <w:t>Region VI Business Service Representative and Program Manager</w:t>
      </w:r>
    </w:p>
    <w:p w14:paraId="7DEF2321" w14:textId="5B87492F" w:rsidR="00171732" w:rsidRDefault="00171732">
      <w:r>
        <w:t>Date:</w:t>
      </w:r>
      <w:r>
        <w:tab/>
      </w:r>
      <w:r w:rsidR="00965F7C">
        <w:t xml:space="preserve"> </w:t>
      </w:r>
      <w:r w:rsidR="00965F7C" w:rsidRPr="00965F7C">
        <w:rPr>
          <w:b/>
          <w:bCs/>
        </w:rPr>
        <w:t>REVISED</w:t>
      </w:r>
      <w:r w:rsidR="00965F7C">
        <w:t xml:space="preserve"> April 23, 2022</w:t>
      </w:r>
    </w:p>
    <w:p w14:paraId="5A23AEF5" w14:textId="5B3055D8" w:rsidR="00171732" w:rsidRDefault="00171732">
      <w:r>
        <w:t>Re:</w:t>
      </w:r>
      <w:r>
        <w:tab/>
        <w:t>WIOA Eligibility</w:t>
      </w:r>
      <w:r w:rsidR="00D84DEB">
        <w:t xml:space="preserve"> Process</w:t>
      </w:r>
      <w:r>
        <w:t xml:space="preserve"> for Apprenticeship Participants</w:t>
      </w:r>
      <w:r w:rsidR="001B0C93">
        <w:t xml:space="preserve"> </w:t>
      </w:r>
      <w:r w:rsidR="00D84DEB">
        <w:t>who reside in Region VI</w:t>
      </w:r>
    </w:p>
    <w:p w14:paraId="4B7A6AED" w14:textId="69462160" w:rsidR="00171732" w:rsidRDefault="00171732" w:rsidP="001B0C93">
      <w:pPr>
        <w:spacing w:after="0" w:line="240" w:lineRule="auto"/>
      </w:pPr>
      <w:r>
        <w:t xml:space="preserve">In an effort to streamline the WIOA Eligibility Process for Apprenticeship Programs and Participants, Region VI has developed a single point of contact. Effective </w:t>
      </w:r>
      <w:r w:rsidR="001B0C93">
        <w:t>immediately</w:t>
      </w:r>
      <w:r>
        <w:t xml:space="preserve">, participant </w:t>
      </w:r>
      <w:r w:rsidR="001B0C93">
        <w:t xml:space="preserve">and training </w:t>
      </w:r>
      <w:r>
        <w:t xml:space="preserve">information should be emailed to </w:t>
      </w:r>
      <w:r w:rsidR="00965F7C">
        <w:rPr>
          <w:b/>
          <w:bCs/>
          <w:u w:val="single"/>
        </w:rPr>
        <w:t>Matt Wagner</w:t>
      </w:r>
      <w:r w:rsidRPr="008B7D37">
        <w:rPr>
          <w:b/>
          <w:bCs/>
          <w:u w:val="single"/>
        </w:rPr>
        <w:t>, Business Service Representative for Region VI</w:t>
      </w:r>
      <w:r w:rsidRPr="008B7D37">
        <w:rPr>
          <w:u w:val="single"/>
        </w:rPr>
        <w:t>.</w:t>
      </w:r>
      <w:r>
        <w:t xml:space="preserve"> </w:t>
      </w:r>
      <w:r w:rsidR="00965F7C">
        <w:t>Matt’s</w:t>
      </w:r>
      <w:r>
        <w:t xml:space="preserve"> </w:t>
      </w:r>
      <w:r w:rsidR="008B66EB">
        <w:t xml:space="preserve">email is </w:t>
      </w:r>
      <w:hyperlink r:id="rId5" w:history="1">
        <w:r w:rsidR="008B66EB" w:rsidRPr="00C515B5">
          <w:rPr>
            <w:rStyle w:val="Hyperlink"/>
          </w:rPr>
          <w:t>mwagner@hrdfwv.org</w:t>
        </w:r>
      </w:hyperlink>
      <w:r w:rsidR="008B66EB">
        <w:t xml:space="preserve"> and direct telephone number is (681) 404-6305.</w:t>
      </w:r>
    </w:p>
    <w:p w14:paraId="3264F12C" w14:textId="77777777" w:rsidR="001B0C93" w:rsidRDefault="001B0C93" w:rsidP="001B0C93">
      <w:pPr>
        <w:spacing w:after="0" w:line="240" w:lineRule="auto"/>
      </w:pPr>
    </w:p>
    <w:p w14:paraId="6584EE1D" w14:textId="14EBE280" w:rsidR="001B0C93" w:rsidRPr="00920066" w:rsidRDefault="00171732" w:rsidP="001B0C93">
      <w:pPr>
        <w:spacing w:after="0" w:line="240" w:lineRule="auto"/>
      </w:pPr>
      <w:r>
        <w:t>For any participant that resides in Region VI (</w:t>
      </w:r>
      <w:r w:rsidRPr="008B7D37">
        <w:rPr>
          <w:b/>
          <w:bCs/>
          <w:color w:val="FF0000"/>
        </w:rPr>
        <w:t>Barbour, Braxton, Doddridge, Gilmer, Harrison, Lewis, Marion, Monongalia, Preston, Randolph, Taylor, Tucker, and Upshur Counties</w:t>
      </w:r>
      <w:r>
        <w:t xml:space="preserve">), please email the information below to </w:t>
      </w:r>
      <w:r w:rsidR="00965F7C">
        <w:t>Matt</w:t>
      </w:r>
      <w:r>
        <w:t xml:space="preserve"> as soon as </w:t>
      </w:r>
      <w:r w:rsidRPr="001B0C93">
        <w:t>po</w:t>
      </w:r>
      <w:r w:rsidR="001B0C93" w:rsidRPr="001B0C93">
        <w:t>ssible</w:t>
      </w:r>
      <w:r w:rsidRPr="001B0C93">
        <w:t xml:space="preserve">. </w:t>
      </w:r>
      <w:r w:rsidR="001B0C93" w:rsidRPr="001B0C93">
        <w:rPr>
          <w:u w:val="single"/>
        </w:rPr>
        <w:t xml:space="preserve">Participants must be deemed </w:t>
      </w:r>
      <w:r w:rsidR="001B0C93" w:rsidRPr="00920066">
        <w:rPr>
          <w:b/>
          <w:bCs/>
          <w:u w:val="single"/>
        </w:rPr>
        <w:t>eligible</w:t>
      </w:r>
      <w:r w:rsidR="001B0C93" w:rsidRPr="001B0C93">
        <w:rPr>
          <w:u w:val="single"/>
        </w:rPr>
        <w:t xml:space="preserve"> prior to the first day of training.</w:t>
      </w:r>
      <w:r w:rsidR="00920066">
        <w:t xml:space="preserve"> </w:t>
      </w:r>
    </w:p>
    <w:p w14:paraId="37AFB32A" w14:textId="77777777" w:rsidR="001B0C93" w:rsidRDefault="001B0C93" w:rsidP="001B0C93">
      <w:pPr>
        <w:spacing w:after="0" w:line="240" w:lineRule="auto"/>
      </w:pPr>
    </w:p>
    <w:p w14:paraId="6A7929EC" w14:textId="0DE616EE" w:rsidR="001B0C93" w:rsidRDefault="001B0C93" w:rsidP="001B0C93">
      <w:pPr>
        <w:spacing w:after="0" w:line="240" w:lineRule="auto"/>
      </w:pPr>
      <w:r>
        <w:t xml:space="preserve">As participants are accepted </w:t>
      </w:r>
      <w:r w:rsidR="00CD53E8">
        <w:t>into</w:t>
      </w:r>
      <w:r>
        <w:t xml:space="preserve"> the program, the below information should be emailed to </w:t>
      </w:r>
      <w:r w:rsidR="00965F7C">
        <w:t>Matt</w:t>
      </w:r>
      <w:r w:rsidR="00046FC4">
        <w:t xml:space="preserve"> </w:t>
      </w:r>
      <w:r w:rsidR="00965F7C">
        <w:t>Wagner</w:t>
      </w:r>
      <w:r w:rsidR="00920066">
        <w:t xml:space="preserve"> (preferably no later than a week before the start of training)</w:t>
      </w:r>
      <w:r>
        <w:t>:</w:t>
      </w:r>
    </w:p>
    <w:p w14:paraId="454A3081" w14:textId="77777777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>Full name</w:t>
      </w:r>
    </w:p>
    <w:p w14:paraId="4A33A2AC" w14:textId="7873C3C5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Contact </w:t>
      </w:r>
      <w:r w:rsidR="00920066">
        <w:t>Telephone Number</w:t>
      </w:r>
    </w:p>
    <w:p w14:paraId="39F48A35" w14:textId="77777777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>Email address</w:t>
      </w:r>
    </w:p>
    <w:p w14:paraId="691FE248" w14:textId="1DE84B5C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>Any copies of identification (</w:t>
      </w:r>
      <w:r w:rsidR="00920066">
        <w:t>Drivers License</w:t>
      </w:r>
      <w:r>
        <w:t>, SS Card, B</w:t>
      </w:r>
      <w:r w:rsidR="00920066">
        <w:t xml:space="preserve">irth </w:t>
      </w:r>
      <w:r>
        <w:t>C</w:t>
      </w:r>
      <w:r w:rsidR="00920066">
        <w:t>ertificate</w:t>
      </w:r>
      <w:r>
        <w:t>, etc.)</w:t>
      </w:r>
    </w:p>
    <w:p w14:paraId="0738CB90" w14:textId="294D99FC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>Training start date</w:t>
      </w:r>
      <w:r w:rsidR="00920066">
        <w:t>/end date</w:t>
      </w:r>
    </w:p>
    <w:p w14:paraId="28E5F9E7" w14:textId="5AC3EA39" w:rsidR="001B0C93" w:rsidRDefault="001B0C93" w:rsidP="001B0C93">
      <w:pPr>
        <w:pStyle w:val="ListParagraph"/>
        <w:numPr>
          <w:ilvl w:val="0"/>
          <w:numId w:val="1"/>
        </w:numPr>
        <w:spacing w:after="0" w:line="240" w:lineRule="auto"/>
      </w:pPr>
      <w:r>
        <w:t>Training location</w:t>
      </w:r>
    </w:p>
    <w:p w14:paraId="28FD6127" w14:textId="232208B7" w:rsidR="008B7D37" w:rsidRDefault="008B7D37" w:rsidP="001B0C9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 complete list of Eligibility Documentation is </w:t>
      </w:r>
      <w:r w:rsidRPr="00A179A6">
        <w:rPr>
          <w:i/>
          <w:iCs/>
        </w:rPr>
        <w:t>attached</w:t>
      </w:r>
      <w:r>
        <w:t xml:space="preserve"> and further documentation may be required once initial contact is made with the potential participant.</w:t>
      </w:r>
    </w:p>
    <w:p w14:paraId="19B0DB4D" w14:textId="77777777" w:rsidR="001B0C93" w:rsidRDefault="001B0C93" w:rsidP="001B0C93">
      <w:pPr>
        <w:spacing w:after="0" w:line="240" w:lineRule="auto"/>
      </w:pPr>
    </w:p>
    <w:p w14:paraId="30D9DE48" w14:textId="5EF3CE88" w:rsidR="001B0C93" w:rsidRDefault="001B0C93" w:rsidP="001B0C93">
      <w:pPr>
        <w:spacing w:after="0" w:line="240" w:lineRule="auto"/>
      </w:pPr>
      <w:r>
        <w:t>All of the above information should be email</w:t>
      </w:r>
      <w:r w:rsidR="00920066">
        <w:t>ed</w:t>
      </w:r>
      <w:r>
        <w:t xml:space="preserve"> to:</w:t>
      </w:r>
    </w:p>
    <w:p w14:paraId="21D38E2D" w14:textId="2F26FB1C" w:rsidR="00920066" w:rsidRDefault="00965F7C" w:rsidP="00920066">
      <w:pPr>
        <w:pStyle w:val="ListParagraph"/>
        <w:numPr>
          <w:ilvl w:val="0"/>
          <w:numId w:val="2"/>
        </w:numPr>
        <w:spacing w:after="0" w:line="240" w:lineRule="auto"/>
      </w:pPr>
      <w:r>
        <w:t>Matt Wagner</w:t>
      </w:r>
      <w:r w:rsidR="001B0C93">
        <w:t xml:space="preserve"> Business Services Representative, </w:t>
      </w:r>
      <w:hyperlink r:id="rId6" w:history="1">
        <w:r w:rsidR="00CD53E8" w:rsidRPr="00D11CEA">
          <w:rPr>
            <w:rStyle w:val="Hyperlink"/>
          </w:rPr>
          <w:t>mwagner@hrdfwv.org</w:t>
        </w:r>
      </w:hyperlink>
      <w:r w:rsidR="00920066">
        <w:t xml:space="preserve">      </w:t>
      </w:r>
    </w:p>
    <w:p w14:paraId="4B0A6C25" w14:textId="72A15F58" w:rsidR="001B0C93" w:rsidRDefault="00D642FA" w:rsidP="0092006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cc: </w:t>
      </w:r>
      <w:r w:rsidR="00920066">
        <w:t xml:space="preserve"> </w:t>
      </w:r>
      <w:r w:rsidR="001B0C93">
        <w:t xml:space="preserve">Amy Hall, Program Director/EO Officer, Region VI Workforce Development Board, </w:t>
      </w:r>
      <w:hyperlink r:id="rId7" w:history="1">
        <w:r w:rsidR="00920066" w:rsidRPr="0027772F">
          <w:rPr>
            <w:rStyle w:val="Hyperlink"/>
          </w:rPr>
          <w:t>ahall@region6wv.org</w:t>
        </w:r>
      </w:hyperlink>
    </w:p>
    <w:p w14:paraId="7650B800" w14:textId="77777777" w:rsidR="00920066" w:rsidRDefault="00920066" w:rsidP="00920066">
      <w:pPr>
        <w:pStyle w:val="ListParagraph"/>
        <w:spacing w:after="0" w:line="240" w:lineRule="auto"/>
      </w:pPr>
    </w:p>
    <w:p w14:paraId="5CCEB767" w14:textId="6BB515D1" w:rsidR="001B0C93" w:rsidRDefault="001B0C93" w:rsidP="001B0C93">
      <w:pPr>
        <w:spacing w:after="0" w:line="240" w:lineRule="auto"/>
      </w:pPr>
      <w:r>
        <w:t xml:space="preserve">Upon receipt of the participant’s information, </w:t>
      </w:r>
      <w:r w:rsidR="00792F0E">
        <w:t xml:space="preserve">the participant will be contacted immediately to start the eligibility process. The Apprenticeship Program </w:t>
      </w:r>
      <w:r w:rsidR="00D642FA">
        <w:t>Representative</w:t>
      </w:r>
      <w:r w:rsidR="00792F0E">
        <w:t xml:space="preserve"> will be</w:t>
      </w:r>
      <w:r w:rsidR="00D642FA">
        <w:t xml:space="preserve"> kept</w:t>
      </w:r>
      <w:r w:rsidR="00792F0E">
        <w:t xml:space="preserve"> updated as to the status of eligibility for participants. </w:t>
      </w:r>
    </w:p>
    <w:p w14:paraId="1D12DBC1" w14:textId="77853315" w:rsidR="008B7D37" w:rsidRDefault="008B7D37" w:rsidP="001B0C93">
      <w:pPr>
        <w:spacing w:after="0" w:line="240" w:lineRule="auto"/>
      </w:pPr>
    </w:p>
    <w:p w14:paraId="4C05A0C4" w14:textId="513C99A4" w:rsidR="008B7D37" w:rsidRDefault="008B7D37" w:rsidP="001B0C93">
      <w:pPr>
        <w:spacing w:after="0" w:line="240" w:lineRule="auto"/>
      </w:pPr>
      <w:r>
        <w:t xml:space="preserve">All apprenticeship policies and forms are located on our website: </w:t>
      </w:r>
      <w:hyperlink r:id="rId8" w:history="1">
        <w:r w:rsidRPr="004A15C6">
          <w:rPr>
            <w:rStyle w:val="Hyperlink"/>
          </w:rPr>
          <w:t>www.regionviwv.org</w:t>
        </w:r>
      </w:hyperlink>
      <w:r>
        <w:t xml:space="preserve"> under the Apprenticeship Tab.</w:t>
      </w:r>
    </w:p>
    <w:sectPr w:rsidR="008B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6704"/>
    <w:multiLevelType w:val="hybridMultilevel"/>
    <w:tmpl w:val="35AC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44EC4"/>
    <w:multiLevelType w:val="hybridMultilevel"/>
    <w:tmpl w:val="107E0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12221">
    <w:abstractNumId w:val="0"/>
  </w:num>
  <w:num w:numId="2" w16cid:durableId="916480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2"/>
    <w:rsid w:val="00046FC4"/>
    <w:rsid w:val="00171732"/>
    <w:rsid w:val="001B0C93"/>
    <w:rsid w:val="002E2E70"/>
    <w:rsid w:val="004E585D"/>
    <w:rsid w:val="005F4DD9"/>
    <w:rsid w:val="00781A1D"/>
    <w:rsid w:val="00792F0E"/>
    <w:rsid w:val="00866D81"/>
    <w:rsid w:val="008B66EB"/>
    <w:rsid w:val="008B7D37"/>
    <w:rsid w:val="00920066"/>
    <w:rsid w:val="00965F7C"/>
    <w:rsid w:val="00A179A6"/>
    <w:rsid w:val="00CB0A9F"/>
    <w:rsid w:val="00CD53E8"/>
    <w:rsid w:val="00D642FA"/>
    <w:rsid w:val="00D84DEB"/>
    <w:rsid w:val="00E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143D"/>
  <w15:chartTrackingRefBased/>
  <w15:docId w15:val="{ADAB260D-9659-4D11-8BBC-59B7D7108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00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006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viwv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all@region6w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wagner@hrdfwv.org" TargetMode="External"/><Relationship Id="rId5" Type="http://schemas.openxmlformats.org/officeDocument/2006/relationships/hyperlink" Target="mailto:mwagner@hrdfwv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HRDF Staff</dc:creator>
  <cp:keywords/>
  <dc:description/>
  <cp:lastModifiedBy>Maria Larry</cp:lastModifiedBy>
  <cp:revision>2</cp:revision>
  <cp:lastPrinted>2022-08-23T13:57:00Z</cp:lastPrinted>
  <dcterms:created xsi:type="dcterms:W3CDTF">2022-08-23T15:09:00Z</dcterms:created>
  <dcterms:modified xsi:type="dcterms:W3CDTF">2022-08-23T15:09:00Z</dcterms:modified>
</cp:coreProperties>
</file>